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F5" w:rsidRDefault="003749F5" w:rsidP="003749F5">
      <w:pPr>
        <w:spacing w:after="0" w:line="240" w:lineRule="auto"/>
        <w:ind w:left="-1276"/>
        <w:jc w:val="center"/>
        <w:rPr>
          <w:rFonts w:ascii="Times New Roman" w:hAnsi="Times New Roman" w:cs="Times New Roman"/>
          <w:b/>
          <w:bCs/>
          <w:sz w:val="27"/>
          <w:szCs w:val="27"/>
        </w:rPr>
      </w:pPr>
      <w:r w:rsidRPr="003749F5">
        <w:rPr>
          <w:rFonts w:ascii="Times New Roman" w:hAnsi="Times New Roman" w:cs="Times New Roman"/>
          <w:b/>
          <w:bCs/>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95pt;height:763.7pt">
            <v:imagedata r:id="rId7" o:title="Титульный"/>
          </v:shape>
        </w:pict>
      </w:r>
    </w:p>
    <w:p w:rsidR="003749F5" w:rsidRDefault="003749F5" w:rsidP="004647F6">
      <w:pPr>
        <w:spacing w:after="0" w:line="240" w:lineRule="auto"/>
        <w:ind w:firstLine="567"/>
        <w:jc w:val="center"/>
        <w:rPr>
          <w:rFonts w:ascii="Times New Roman" w:hAnsi="Times New Roman" w:cs="Times New Roman"/>
          <w:b/>
          <w:bCs/>
          <w:sz w:val="27"/>
          <w:szCs w:val="27"/>
        </w:rPr>
      </w:pPr>
    </w:p>
    <w:p w:rsidR="001B0C6A" w:rsidRDefault="001B0C6A" w:rsidP="004647F6">
      <w:pPr>
        <w:spacing w:after="0" w:line="240" w:lineRule="auto"/>
        <w:ind w:firstLine="567"/>
        <w:jc w:val="center"/>
        <w:rPr>
          <w:rFonts w:ascii="Times New Roman" w:hAnsi="Times New Roman" w:cs="Times New Roman"/>
          <w:b/>
          <w:bCs/>
          <w:sz w:val="27"/>
          <w:szCs w:val="27"/>
        </w:rPr>
      </w:pPr>
      <w:r>
        <w:rPr>
          <w:rFonts w:ascii="Times New Roman" w:hAnsi="Times New Roman" w:cs="Times New Roman"/>
          <w:b/>
          <w:bCs/>
          <w:sz w:val="27"/>
          <w:szCs w:val="27"/>
        </w:rPr>
        <w:t xml:space="preserve">1. Общие </w:t>
      </w:r>
      <w:r w:rsidRPr="000579F4">
        <w:rPr>
          <w:rFonts w:ascii="Times New Roman" w:hAnsi="Times New Roman" w:cs="Times New Roman"/>
          <w:b/>
          <w:bCs/>
          <w:sz w:val="27"/>
          <w:szCs w:val="27"/>
        </w:rPr>
        <w:t>положения</w:t>
      </w:r>
    </w:p>
    <w:p w:rsidR="001B0C6A" w:rsidRPr="000579F4" w:rsidRDefault="001B0C6A" w:rsidP="004647F6">
      <w:pPr>
        <w:spacing w:after="0" w:line="240" w:lineRule="auto"/>
        <w:ind w:firstLine="567"/>
        <w:jc w:val="center"/>
        <w:rPr>
          <w:rFonts w:ascii="Times New Roman" w:hAnsi="Times New Roman" w:cs="Times New Roman"/>
          <w:color w:val="000000"/>
          <w:sz w:val="27"/>
          <w:szCs w:val="27"/>
        </w:rPr>
      </w:pP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1.1. Муниципальное общеобразовательное учреждение </w:t>
      </w:r>
      <w:r w:rsidRPr="002847FB">
        <w:rPr>
          <w:rFonts w:ascii="Times New Roman" w:hAnsi="Times New Roman" w:cs="Times New Roman"/>
          <w:color w:val="000000"/>
          <w:sz w:val="27"/>
          <w:szCs w:val="27"/>
        </w:rPr>
        <w:t>"</w:t>
      </w:r>
      <w:proofErr w:type="spellStart"/>
      <w:r w:rsidRPr="002847FB">
        <w:rPr>
          <w:rFonts w:ascii="Times New Roman" w:hAnsi="Times New Roman" w:cs="Times New Roman"/>
          <w:color w:val="000000"/>
          <w:sz w:val="27"/>
          <w:szCs w:val="27"/>
        </w:rPr>
        <w:t>Макарьевская</w:t>
      </w:r>
      <w:proofErr w:type="spellEnd"/>
      <w:r w:rsidRPr="002847FB">
        <w:rPr>
          <w:rFonts w:ascii="Times New Roman" w:hAnsi="Times New Roman" w:cs="Times New Roman"/>
          <w:color w:val="000000"/>
          <w:sz w:val="27"/>
          <w:szCs w:val="27"/>
        </w:rPr>
        <w:t xml:space="preserve"> средняя общеобразовательная школа” г</w:t>
      </w:r>
      <w:proofErr w:type="gramStart"/>
      <w:r w:rsidRPr="002847FB">
        <w:rPr>
          <w:rFonts w:ascii="Times New Roman" w:hAnsi="Times New Roman" w:cs="Times New Roman"/>
          <w:color w:val="000000"/>
          <w:sz w:val="27"/>
          <w:szCs w:val="27"/>
        </w:rPr>
        <w:t>.С</w:t>
      </w:r>
      <w:proofErr w:type="gramEnd"/>
      <w:r w:rsidRPr="002847FB">
        <w:rPr>
          <w:rFonts w:ascii="Times New Roman" w:hAnsi="Times New Roman" w:cs="Times New Roman"/>
          <w:color w:val="000000"/>
          <w:sz w:val="27"/>
          <w:szCs w:val="27"/>
        </w:rPr>
        <w:t>вирск</w:t>
      </w:r>
      <w:r w:rsidRPr="000579F4">
        <w:rPr>
          <w:rFonts w:ascii="Times New Roman" w:hAnsi="Times New Roman" w:cs="Times New Roman"/>
          <w:color w:val="000000"/>
          <w:sz w:val="27"/>
          <w:szCs w:val="27"/>
        </w:rPr>
        <w:t>,</w:t>
      </w:r>
      <w:r w:rsidRPr="00865621">
        <w:rPr>
          <w:rFonts w:ascii="Times New Roman" w:hAnsi="Times New Roman" w:cs="Times New Roman"/>
          <w:color w:val="000000"/>
          <w:sz w:val="27"/>
          <w:szCs w:val="27"/>
        </w:rPr>
        <w:t xml:space="preserve"> далее по тексту 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«город Свирск»  в сфере образования.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1.2. Учреждение является юридическим лицом с момента его государственной регистрации в порядке, установленном законом о государственной регистрации юридических лиц,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865621">
        <w:rPr>
          <w:rFonts w:ascii="Times New Roman" w:hAnsi="Times New Roman" w:cs="Times New Roman"/>
          <w:color w:val="000000"/>
          <w:sz w:val="27"/>
          <w:szCs w:val="27"/>
        </w:rPr>
        <w:t>нести гражданские обязанности</w:t>
      </w:r>
      <w:proofErr w:type="gramEnd"/>
      <w:r w:rsidRPr="00865621">
        <w:rPr>
          <w:rFonts w:ascii="Times New Roman" w:hAnsi="Times New Roman" w:cs="Times New Roman"/>
          <w:color w:val="000000"/>
          <w:sz w:val="27"/>
          <w:szCs w:val="27"/>
        </w:rPr>
        <w:t>, быть истцом и ответчиком в суде. Учреждение имеет самостоятельный баланс, расчетный и иные счета в учреждениях банков.</w:t>
      </w:r>
    </w:p>
    <w:p w:rsidR="001B0C6A"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1.3. Полное наименование Учреждения: муниципальное общеобразовательное учреждение </w:t>
      </w:r>
      <w:r w:rsidRPr="002847FB">
        <w:rPr>
          <w:rFonts w:ascii="Times New Roman" w:hAnsi="Times New Roman" w:cs="Times New Roman"/>
          <w:color w:val="000000"/>
          <w:sz w:val="27"/>
          <w:szCs w:val="27"/>
        </w:rPr>
        <w:t>"</w:t>
      </w:r>
      <w:proofErr w:type="spellStart"/>
      <w:r w:rsidRPr="002847FB">
        <w:rPr>
          <w:rFonts w:ascii="Times New Roman" w:hAnsi="Times New Roman" w:cs="Times New Roman"/>
          <w:color w:val="000000"/>
          <w:sz w:val="27"/>
          <w:szCs w:val="27"/>
        </w:rPr>
        <w:t>Макарьевская</w:t>
      </w:r>
      <w:proofErr w:type="spellEnd"/>
      <w:r w:rsidRPr="002847FB">
        <w:rPr>
          <w:rFonts w:ascii="Times New Roman" w:hAnsi="Times New Roman" w:cs="Times New Roman"/>
          <w:color w:val="000000"/>
          <w:sz w:val="27"/>
          <w:szCs w:val="27"/>
        </w:rPr>
        <w:t xml:space="preserve"> средняя общеобразовательная школа” г</w:t>
      </w:r>
      <w:proofErr w:type="gramStart"/>
      <w:r w:rsidRPr="002847FB">
        <w:rPr>
          <w:rFonts w:ascii="Times New Roman" w:hAnsi="Times New Roman" w:cs="Times New Roman"/>
          <w:color w:val="000000"/>
          <w:sz w:val="27"/>
          <w:szCs w:val="27"/>
        </w:rPr>
        <w:t>.С</w:t>
      </w:r>
      <w:proofErr w:type="gramEnd"/>
      <w:r w:rsidRPr="002847FB">
        <w:rPr>
          <w:rFonts w:ascii="Times New Roman" w:hAnsi="Times New Roman" w:cs="Times New Roman"/>
          <w:color w:val="000000"/>
          <w:sz w:val="27"/>
          <w:szCs w:val="27"/>
        </w:rPr>
        <w:t>вирск</w:t>
      </w:r>
      <w:r>
        <w:rPr>
          <w:rFonts w:ascii="Times New Roman" w:hAnsi="Times New Roman" w:cs="Times New Roman"/>
          <w:color w:val="000000"/>
          <w:sz w:val="27"/>
          <w:szCs w:val="27"/>
        </w:rPr>
        <w:t xml:space="preserve">.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Краткое наименование Учреждения: МОУ </w:t>
      </w:r>
      <w:r w:rsidRPr="002847FB">
        <w:rPr>
          <w:rFonts w:ascii="Times New Roman" w:hAnsi="Times New Roman" w:cs="Times New Roman"/>
          <w:color w:val="000000"/>
          <w:sz w:val="27"/>
          <w:szCs w:val="27"/>
        </w:rPr>
        <w:t>"</w:t>
      </w:r>
      <w:proofErr w:type="spellStart"/>
      <w:r w:rsidRPr="002847FB">
        <w:rPr>
          <w:rFonts w:ascii="Times New Roman" w:hAnsi="Times New Roman" w:cs="Times New Roman"/>
          <w:color w:val="000000"/>
          <w:sz w:val="27"/>
          <w:szCs w:val="27"/>
        </w:rPr>
        <w:t>Макарьевская</w:t>
      </w:r>
      <w:proofErr w:type="spellEnd"/>
      <w:r w:rsidRPr="002847FB">
        <w:rPr>
          <w:rFonts w:ascii="Times New Roman" w:hAnsi="Times New Roman" w:cs="Times New Roman"/>
          <w:color w:val="000000"/>
          <w:sz w:val="27"/>
          <w:szCs w:val="27"/>
        </w:rPr>
        <w:t xml:space="preserve"> средняя общеобразовательная школа” г</w:t>
      </w:r>
      <w:proofErr w:type="gramStart"/>
      <w:r w:rsidRPr="002847FB">
        <w:rPr>
          <w:rFonts w:ascii="Times New Roman" w:hAnsi="Times New Roman" w:cs="Times New Roman"/>
          <w:color w:val="000000"/>
          <w:sz w:val="27"/>
          <w:szCs w:val="27"/>
        </w:rPr>
        <w:t>.С</w:t>
      </w:r>
      <w:proofErr w:type="gramEnd"/>
      <w:r w:rsidRPr="002847FB">
        <w:rPr>
          <w:rFonts w:ascii="Times New Roman" w:hAnsi="Times New Roman" w:cs="Times New Roman"/>
          <w:color w:val="000000"/>
          <w:sz w:val="27"/>
          <w:szCs w:val="27"/>
        </w:rPr>
        <w:t>вирск</w:t>
      </w:r>
      <w:r w:rsidRPr="000579F4">
        <w:rPr>
          <w:rFonts w:ascii="Times New Roman" w:hAnsi="Times New Roman" w:cs="Times New Roman"/>
          <w:color w:val="000000"/>
          <w:sz w:val="27"/>
          <w:szCs w:val="27"/>
        </w:rPr>
        <w:t>,</w:t>
      </w:r>
    </w:p>
    <w:p w:rsidR="001B0C6A" w:rsidRPr="00865621" w:rsidRDefault="001B0C6A" w:rsidP="00865621">
      <w:pPr>
        <w:spacing w:after="0" w:line="240" w:lineRule="auto"/>
        <w:ind w:firstLine="567"/>
        <w:jc w:val="both"/>
        <w:rPr>
          <w:rFonts w:ascii="Times New Roman" w:hAnsi="Times New Roman" w:cs="Times New Roman"/>
          <w:color w:val="000000"/>
          <w:sz w:val="27"/>
          <w:szCs w:val="27"/>
          <w:u w:val="single"/>
        </w:rPr>
      </w:pPr>
      <w:r w:rsidRPr="00865621">
        <w:rPr>
          <w:rFonts w:ascii="Times New Roman" w:hAnsi="Times New Roman" w:cs="Times New Roman"/>
          <w:color w:val="000000"/>
          <w:sz w:val="27"/>
          <w:szCs w:val="27"/>
          <w:u w:val="single"/>
        </w:rPr>
        <w:t>Тип муниципального Учреждения – общеобразовательная организация,</w:t>
      </w:r>
    </w:p>
    <w:p w:rsidR="001B0C6A" w:rsidRPr="00865621" w:rsidRDefault="001B0C6A" w:rsidP="00865621">
      <w:pPr>
        <w:spacing w:after="0" w:line="240" w:lineRule="auto"/>
        <w:ind w:firstLine="567"/>
        <w:jc w:val="both"/>
        <w:rPr>
          <w:rFonts w:ascii="Times New Roman" w:hAnsi="Times New Roman" w:cs="Times New Roman"/>
          <w:color w:val="000000"/>
          <w:sz w:val="27"/>
          <w:szCs w:val="27"/>
          <w:u w:val="single"/>
        </w:rPr>
      </w:pPr>
      <w:r w:rsidRPr="00865621">
        <w:rPr>
          <w:rFonts w:ascii="Times New Roman" w:hAnsi="Times New Roman" w:cs="Times New Roman"/>
          <w:color w:val="000000"/>
          <w:sz w:val="27"/>
          <w:szCs w:val="27"/>
          <w:u w:val="single"/>
        </w:rPr>
        <w:t>Организационно-правовая форма – муниципальное  казенное учреждение.</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1.4. Местонахождение и адрес Учреждения: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Юридический адрес Учреждения: 665420 Иркутская область, </w:t>
      </w:r>
      <w:proofErr w:type="gramStart"/>
      <w:r w:rsidRPr="00865621">
        <w:rPr>
          <w:rFonts w:ascii="Times New Roman" w:hAnsi="Times New Roman" w:cs="Times New Roman"/>
          <w:color w:val="000000"/>
          <w:sz w:val="27"/>
          <w:szCs w:val="27"/>
        </w:rPr>
        <w:t>г</w:t>
      </w:r>
      <w:proofErr w:type="gramEnd"/>
      <w:r w:rsidRPr="00865621">
        <w:rPr>
          <w:rFonts w:ascii="Times New Roman" w:hAnsi="Times New Roman" w:cs="Times New Roman"/>
          <w:color w:val="000000"/>
          <w:sz w:val="27"/>
          <w:szCs w:val="27"/>
        </w:rPr>
        <w:t xml:space="preserve">. Свирск, ул. </w:t>
      </w:r>
      <w:r>
        <w:rPr>
          <w:rFonts w:ascii="Times New Roman" w:hAnsi="Times New Roman" w:cs="Times New Roman"/>
          <w:color w:val="000000"/>
          <w:sz w:val="27"/>
          <w:szCs w:val="27"/>
        </w:rPr>
        <w:t>Лесная, № 1</w:t>
      </w:r>
      <w:r w:rsidRPr="00865621">
        <w:rPr>
          <w:rFonts w:ascii="Times New Roman" w:hAnsi="Times New Roman" w:cs="Times New Roman"/>
          <w:color w:val="000000"/>
          <w:sz w:val="27"/>
          <w:szCs w:val="27"/>
        </w:rPr>
        <w:t>.</w:t>
      </w:r>
    </w:p>
    <w:p w:rsidR="001B0C6A"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Фактический адрес Учреждения:  665420 Иркутская область, </w:t>
      </w:r>
      <w:proofErr w:type="gramStart"/>
      <w:r w:rsidRPr="00865621">
        <w:rPr>
          <w:rFonts w:ascii="Times New Roman" w:hAnsi="Times New Roman" w:cs="Times New Roman"/>
          <w:color w:val="000000"/>
          <w:sz w:val="27"/>
          <w:szCs w:val="27"/>
        </w:rPr>
        <w:t>г</w:t>
      </w:r>
      <w:proofErr w:type="gramEnd"/>
      <w:r w:rsidRPr="00865621">
        <w:rPr>
          <w:rFonts w:ascii="Times New Roman" w:hAnsi="Times New Roman" w:cs="Times New Roman"/>
          <w:color w:val="000000"/>
          <w:sz w:val="27"/>
          <w:szCs w:val="27"/>
        </w:rPr>
        <w:t xml:space="preserve">. Свирск, ул. </w:t>
      </w:r>
      <w:r>
        <w:rPr>
          <w:rFonts w:ascii="Times New Roman" w:hAnsi="Times New Roman" w:cs="Times New Roman"/>
          <w:color w:val="000000"/>
          <w:sz w:val="27"/>
          <w:szCs w:val="27"/>
        </w:rPr>
        <w:t>Лесная, № 1</w:t>
      </w:r>
      <w:r w:rsidRPr="00865621">
        <w:rPr>
          <w:rFonts w:ascii="Times New Roman" w:hAnsi="Times New Roman" w:cs="Times New Roman"/>
          <w:color w:val="000000"/>
          <w:sz w:val="27"/>
          <w:szCs w:val="27"/>
        </w:rPr>
        <w:t>.</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1.5. Учредителем Учреждения является муниципальное образование </w:t>
      </w:r>
      <w:proofErr w:type="spellStart"/>
      <w:r w:rsidRPr="00865621">
        <w:rPr>
          <w:rFonts w:ascii="Times New Roman" w:hAnsi="Times New Roman" w:cs="Times New Roman"/>
          <w:color w:val="000000"/>
          <w:sz w:val="27"/>
          <w:szCs w:val="27"/>
        </w:rPr>
        <w:t>Свирское</w:t>
      </w:r>
      <w:proofErr w:type="spellEnd"/>
      <w:r w:rsidRPr="00865621">
        <w:rPr>
          <w:rFonts w:ascii="Times New Roman" w:hAnsi="Times New Roman" w:cs="Times New Roman"/>
          <w:color w:val="000000"/>
          <w:sz w:val="27"/>
          <w:szCs w:val="27"/>
        </w:rPr>
        <w:t xml:space="preserve"> (далее – Учредитель). От имени муниципального образования функции и полномочия Учредителя осуществляет администрация города Свирска в лице отдела образования муниципального образования «город Свирск» (далее – Отдел  образования).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1.6. Функции и полномочия собственника имущества осуществляет Комитет по управлению муниципальным имуществом администрации муниципального образования «город Свирск».</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1.7. Учреждение является некоммерческой организацией, созданной </w:t>
      </w:r>
      <w:proofErr w:type="gramStart"/>
      <w:r w:rsidRPr="00865621">
        <w:rPr>
          <w:rFonts w:ascii="Times New Roman" w:hAnsi="Times New Roman" w:cs="Times New Roman"/>
          <w:color w:val="000000"/>
          <w:sz w:val="27"/>
          <w:szCs w:val="27"/>
        </w:rPr>
        <w:t>в</w:t>
      </w:r>
      <w:proofErr w:type="gramEnd"/>
      <w:r w:rsidRPr="00865621">
        <w:rPr>
          <w:rFonts w:ascii="Times New Roman" w:hAnsi="Times New Roman" w:cs="Times New Roman"/>
          <w:color w:val="000000"/>
          <w:sz w:val="27"/>
          <w:szCs w:val="27"/>
        </w:rPr>
        <w:t xml:space="preserve"> организационно-правовой форме муниципального учреждения.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1.8. Учреждение имеет печать с полным наименованием Учреждения на русском языке, а также Учреждение вправе иметь штампы и бланки со своим наименованием</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1.9. Учреждение не имеет филиалов и представительств.</w:t>
      </w:r>
    </w:p>
    <w:p w:rsidR="001B0C6A" w:rsidRPr="008D1A7D" w:rsidRDefault="001B0C6A" w:rsidP="008D1A7D">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1.10. Учреждение в своей деятельности руководствуется  Конституцией Российской Федерации, </w:t>
      </w:r>
      <w:hyperlink r:id="rId8" w:history="1">
        <w:r w:rsidRPr="00865621">
          <w:rPr>
            <w:rFonts w:ascii="Times New Roman" w:hAnsi="Times New Roman" w:cs="Times New Roman"/>
            <w:color w:val="000000"/>
            <w:sz w:val="27"/>
            <w:szCs w:val="27"/>
          </w:rPr>
          <w:t>Гражданским кодексом</w:t>
        </w:r>
      </w:hyperlink>
      <w:r w:rsidRPr="00865621">
        <w:rPr>
          <w:rFonts w:ascii="Times New Roman" w:hAnsi="Times New Roman" w:cs="Times New Roman"/>
          <w:color w:val="000000"/>
          <w:sz w:val="27"/>
          <w:szCs w:val="27"/>
        </w:rPr>
        <w:t xml:space="preserve"> РФ, </w:t>
      </w:r>
      <w:hyperlink r:id="rId9" w:history="1">
        <w:r w:rsidRPr="00865621">
          <w:rPr>
            <w:rFonts w:ascii="Times New Roman" w:hAnsi="Times New Roman" w:cs="Times New Roman"/>
            <w:color w:val="000000"/>
            <w:sz w:val="27"/>
            <w:szCs w:val="27"/>
          </w:rPr>
          <w:t>Федеральным законом</w:t>
        </w:r>
      </w:hyperlink>
      <w:r w:rsidRPr="00865621">
        <w:rPr>
          <w:rFonts w:ascii="Times New Roman" w:hAnsi="Times New Roman" w:cs="Times New Roman"/>
          <w:color w:val="000000"/>
          <w:sz w:val="27"/>
          <w:szCs w:val="27"/>
        </w:rPr>
        <w:t xml:space="preserve"> "О некоммерческих организациях", </w:t>
      </w:r>
      <w:hyperlink r:id="rId10" w:history="1">
        <w:r w:rsidRPr="00865621">
          <w:rPr>
            <w:rFonts w:ascii="Times New Roman" w:hAnsi="Times New Roman" w:cs="Times New Roman"/>
            <w:color w:val="000000"/>
            <w:sz w:val="27"/>
            <w:szCs w:val="27"/>
          </w:rPr>
          <w:t>Федеральным законом</w:t>
        </w:r>
      </w:hyperlink>
      <w:r w:rsidRPr="00865621">
        <w:rPr>
          <w:rFonts w:ascii="Times New Roman" w:hAnsi="Times New Roman" w:cs="Times New Roman"/>
          <w:color w:val="000000"/>
          <w:sz w:val="27"/>
          <w:szCs w:val="27"/>
        </w:rPr>
        <w:t xml:space="preserve"> "Об образовании в Российской Федерации" и иными нормативно-правовыми актами и настоящим Уставом.</w:t>
      </w:r>
    </w:p>
    <w:p w:rsidR="001B0C6A" w:rsidRDefault="001B0C6A" w:rsidP="008D1A7D">
      <w:pPr>
        <w:spacing w:after="0" w:line="240" w:lineRule="auto"/>
        <w:ind w:firstLine="567"/>
        <w:jc w:val="center"/>
        <w:rPr>
          <w:rFonts w:ascii="Times New Roman" w:hAnsi="Times New Roman" w:cs="Times New Roman"/>
          <w:b/>
          <w:bCs/>
          <w:sz w:val="27"/>
          <w:szCs w:val="27"/>
        </w:rPr>
      </w:pPr>
    </w:p>
    <w:p w:rsidR="001B0C6A" w:rsidRDefault="001B0C6A" w:rsidP="008D1A7D">
      <w:pPr>
        <w:spacing w:after="0" w:line="240" w:lineRule="auto"/>
        <w:ind w:firstLine="567"/>
        <w:jc w:val="center"/>
        <w:rPr>
          <w:rFonts w:ascii="Times New Roman" w:hAnsi="Times New Roman" w:cs="Times New Roman"/>
          <w:b/>
          <w:bCs/>
          <w:sz w:val="27"/>
          <w:szCs w:val="27"/>
        </w:rPr>
      </w:pPr>
      <w:r w:rsidRPr="000579F4">
        <w:rPr>
          <w:rFonts w:ascii="Times New Roman" w:hAnsi="Times New Roman" w:cs="Times New Roman"/>
          <w:b/>
          <w:bCs/>
          <w:sz w:val="27"/>
          <w:szCs w:val="27"/>
        </w:rPr>
        <w:t>2. Предмет,  цели и виды деятельности Учреждения</w:t>
      </w:r>
    </w:p>
    <w:p w:rsidR="001B0C6A" w:rsidRPr="000579F4" w:rsidRDefault="001B0C6A" w:rsidP="008D1A7D">
      <w:pPr>
        <w:spacing w:after="0" w:line="240" w:lineRule="auto"/>
        <w:ind w:firstLine="567"/>
        <w:jc w:val="center"/>
        <w:rPr>
          <w:rFonts w:ascii="Times New Roman" w:hAnsi="Times New Roman" w:cs="Times New Roman"/>
          <w:b/>
          <w:bCs/>
          <w:sz w:val="27"/>
          <w:szCs w:val="27"/>
        </w:rPr>
      </w:pP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2.1 Учреждение осуществляет свою деятельность в сфере образования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города Свирска и настоящим Уставом.</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2.2. Основной целью деятельности Учреждения является реализация образовательных программ начального общего, основного общего, среднего общего образования. Учреждение осуществляет образовательную деятельность по имеющим государственную аккредитацию образовательным программам.</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2.3. При осуществлении своей деятельности Учреждение вправе: </w:t>
      </w:r>
    </w:p>
    <w:p w:rsidR="001B0C6A" w:rsidRPr="00865621" w:rsidRDefault="001B0C6A" w:rsidP="00865621">
      <w:pPr>
        <w:spacing w:after="0" w:line="240" w:lineRule="auto"/>
        <w:ind w:firstLine="567"/>
        <w:jc w:val="both"/>
        <w:rPr>
          <w:rFonts w:ascii="Times New Roman" w:hAnsi="Times New Roman" w:cs="Times New Roman"/>
          <w:sz w:val="27"/>
          <w:szCs w:val="27"/>
        </w:rPr>
      </w:pPr>
      <w:proofErr w:type="gramStart"/>
      <w:r w:rsidRPr="00865621">
        <w:rPr>
          <w:rFonts w:ascii="Times New Roman" w:hAnsi="Times New Roman" w:cs="Times New Roman"/>
          <w:sz w:val="27"/>
          <w:szCs w:val="27"/>
        </w:rPr>
        <w:t xml:space="preserve">1) осуществлять индивидуальный отбор учащихся для получения среднего общего образования для профильного обучения в случаях и в порядке, которые предусмотрены законодательством субъекта Российской Федерации; </w:t>
      </w:r>
      <w:proofErr w:type="gramEnd"/>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2) использовать при реализации основных общеобразовательных программ различные образовательные технологии, в том числе дистанционные образовательные технологии, электронное обучение, не наносящие вред физическому или психическому здоровью учащихся, и в порядке, установленном федеральным органом исполнительной власти;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 применять при реализации основных общеобразовательных программ формы организации образовательной деятельности, основанной на модульном принципе представления содержания образовательной программы и построения учебных планов;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4) реализовывать основные общеобразовательные программы как самостоятельно, так и посредством сетевых форм их реализации;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5) организовать обучение учащихся с ограниченными возможностями здоровья по основным образовательным программам начального общего, основного общего и среднего общего образования как индивидуально на дому, так и совместно с другими учащимися в группах или в отдельных классах;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6) реализовывать адаптированную образовательную программу для обучения лиц с ограниченными возможностями здоровья с учётом особенностей их психофизического развития, индивидуальных возможностей, а также с учетом имеющихся в Учреждении специальных условий для получения образования указанными учащимися; </w:t>
      </w:r>
    </w:p>
    <w:p w:rsidR="001B0C6A" w:rsidRPr="00865621" w:rsidRDefault="001B0C6A" w:rsidP="00865621">
      <w:pPr>
        <w:spacing w:after="0" w:line="240" w:lineRule="auto"/>
        <w:ind w:firstLine="567"/>
        <w:jc w:val="both"/>
        <w:rPr>
          <w:rFonts w:ascii="Times New Roman" w:hAnsi="Times New Roman" w:cs="Times New Roman"/>
          <w:sz w:val="27"/>
          <w:szCs w:val="27"/>
        </w:rPr>
      </w:pPr>
      <w:proofErr w:type="gramStart"/>
      <w:r w:rsidRPr="00865621">
        <w:rPr>
          <w:rFonts w:ascii="Times New Roman" w:hAnsi="Times New Roman" w:cs="Times New Roman"/>
          <w:sz w:val="27"/>
          <w:szCs w:val="27"/>
        </w:rPr>
        <w:t xml:space="preserve">7) организовывать внеурочную деятельность по направлениям развития личности (спортивно-оздоровительное, духовно-нравственное, социальное, </w:t>
      </w:r>
      <w:proofErr w:type="spellStart"/>
      <w:r w:rsidRPr="00865621">
        <w:rPr>
          <w:rFonts w:ascii="Times New Roman" w:hAnsi="Times New Roman" w:cs="Times New Roman"/>
          <w:sz w:val="27"/>
          <w:szCs w:val="27"/>
        </w:rPr>
        <w:t>общеинтеллектуальное</w:t>
      </w:r>
      <w:proofErr w:type="spellEnd"/>
      <w:r w:rsidRPr="00865621">
        <w:rPr>
          <w:rFonts w:ascii="Times New Roman" w:hAnsi="Times New Roman" w:cs="Times New Roman"/>
          <w:sz w:val="27"/>
          <w:szCs w:val="27"/>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roofErr w:type="gramEnd"/>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8) вести в соответствии с законодательством Российской Федерации научную или иную творческую деятельность;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9) осуществлять иные права, предусмотренные законодательством об образовании.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lastRenderedPageBreak/>
        <w:t xml:space="preserve">2.4. Учреждение вправе осуществлять следующие иные виды деятельности лишь постольку, поскольку это служит достижению целей, ради которых оно создано, и соответствующие этим целям: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организовывать работы по повышению квалификации педагогических работников;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проводить психологическую диагностику, тестирование, консультации логопеда и психолога;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proofErr w:type="gramStart"/>
      <w:r w:rsidRPr="00865621">
        <w:rPr>
          <w:rFonts w:ascii="Times New Roman" w:hAnsi="Times New Roman" w:cs="Times New Roman"/>
          <w:color w:val="000000"/>
          <w:sz w:val="27"/>
          <w:szCs w:val="27"/>
        </w:rPr>
        <w:t xml:space="preserve">организовывать семинары, конференции, конкурсы, олимпиады, концерты, выставки, спортивные мероприятия и т.п.; </w:t>
      </w:r>
      <w:proofErr w:type="gramEnd"/>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использовать и совершенствовать методики образовательного процесса и образовательных технологий, в том числе дистанционных образовательных технологий; </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осуществлять приносящую доход  деятельность и иные виды деятельности, не запрещенные законодательством Российской Федерации.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2.5. Учреждение вправе осуществлять следующие виды деятельности, не являющиеся основными: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1) предоставление бесплатного дополнительного образования по дополнительным </w:t>
      </w:r>
      <w:proofErr w:type="spellStart"/>
      <w:r w:rsidRPr="00865621">
        <w:rPr>
          <w:rFonts w:ascii="Times New Roman" w:hAnsi="Times New Roman" w:cs="Times New Roman"/>
          <w:sz w:val="27"/>
          <w:szCs w:val="27"/>
        </w:rPr>
        <w:t>общеразвивающим</w:t>
      </w:r>
      <w:proofErr w:type="spellEnd"/>
      <w:r w:rsidRPr="00865621">
        <w:rPr>
          <w:rFonts w:ascii="Times New Roman" w:hAnsi="Times New Roman" w:cs="Times New Roman"/>
          <w:sz w:val="27"/>
          <w:szCs w:val="27"/>
        </w:rPr>
        <w:t xml:space="preserve"> программам;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2) осуществление присмотра и ухода за детьми в группах продлённого дня;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 организация отдыха и оздоровления учащихся в каникулярное время в лагерях с дневным пребыванием за счет средств физических лиц;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2.6. Учреждение в соответствии со своими уставными целями и задачами оказывает дополнительные образовательные услуги (на договорной основе) за пределами определяющих его статус образовательных программ. Платные дополнительные услуги могут быть обучающие, развивающие, организационные и оздоровительные.</w:t>
      </w:r>
    </w:p>
    <w:p w:rsidR="001B0C6A" w:rsidRPr="00865621" w:rsidRDefault="001B0C6A" w:rsidP="00865621">
      <w:pPr>
        <w:spacing w:after="0" w:line="240" w:lineRule="auto"/>
        <w:ind w:firstLine="567"/>
        <w:jc w:val="both"/>
        <w:rPr>
          <w:rFonts w:ascii="Times New Roman" w:hAnsi="Times New Roman" w:cs="Times New Roman"/>
          <w:b/>
          <w:bCs/>
          <w:sz w:val="27"/>
          <w:szCs w:val="27"/>
          <w:u w:val="single"/>
        </w:rPr>
      </w:pPr>
      <w:r w:rsidRPr="00865621">
        <w:rPr>
          <w:rStyle w:val="af4"/>
          <w:rFonts w:ascii="Times New Roman" w:hAnsi="Times New Roman" w:cs="Times New Roman"/>
          <w:b w:val="0"/>
          <w:bCs w:val="0"/>
          <w:sz w:val="27"/>
          <w:szCs w:val="27"/>
          <w:u w:val="single"/>
        </w:rPr>
        <w:t>Перечень платных дополнительных услуг</w:t>
      </w:r>
    </w:p>
    <w:p w:rsidR="001B0C6A" w:rsidRPr="008D1A7D" w:rsidRDefault="001B0C6A" w:rsidP="00865621">
      <w:pPr>
        <w:spacing w:after="0" w:line="240" w:lineRule="auto"/>
        <w:ind w:firstLine="567"/>
        <w:jc w:val="both"/>
        <w:rPr>
          <w:rFonts w:ascii="Times New Roman" w:hAnsi="Times New Roman" w:cs="Times New Roman"/>
          <w:sz w:val="27"/>
          <w:szCs w:val="27"/>
        </w:rPr>
      </w:pPr>
      <w:r w:rsidRPr="008D1A7D">
        <w:rPr>
          <w:rStyle w:val="af5"/>
          <w:rFonts w:ascii="Times New Roman" w:hAnsi="Times New Roman" w:cs="Times New Roman"/>
          <w:sz w:val="27"/>
          <w:szCs w:val="27"/>
        </w:rPr>
        <w:t>К обучающим и развивающим платным дополнительным образовательным услугам относятся: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реализация образовательных программ за пределами основных образовательных программ, определяющих статус образовательных учреждений, при условии, что данные программы не финансируются из бюджета;</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занятия по углубленному изучению предметов за рамками учебного плана и реализуемых основных и дополнительных общеобразовательных программ;</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репетиторские услуги для учащихся, не обучающихся в данном образовательном учреждении;</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профессиональная подготовка </w:t>
      </w:r>
      <w:proofErr w:type="gramStart"/>
      <w:r w:rsidRPr="00865621">
        <w:rPr>
          <w:rFonts w:ascii="Times New Roman" w:hAnsi="Times New Roman" w:cs="Times New Roman"/>
          <w:color w:val="000000"/>
          <w:sz w:val="27"/>
          <w:szCs w:val="27"/>
        </w:rPr>
        <w:t>обучающихся</w:t>
      </w:r>
      <w:proofErr w:type="gramEnd"/>
      <w:r w:rsidRPr="00865621">
        <w:rPr>
          <w:rFonts w:ascii="Times New Roman" w:hAnsi="Times New Roman" w:cs="Times New Roman"/>
          <w:color w:val="000000"/>
          <w:sz w:val="27"/>
          <w:szCs w:val="27"/>
        </w:rPr>
        <w:t xml:space="preserve"> с присвоением рабочего разряда или квалификации при условии, что подготовка по данной профессии в учреждении не финансируется из бюджета или при получении учащимся второй профессии сверх обязательной по учебному плану;</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кружки, секции, где реализуются общеобразовательные (дополнительные) программы, при условии, что данные программы не финансируются из бюджета;</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услуги логопедической, психологической и дефектологической помощи (коррекция речевого, психического или физического развития) для детей, воспитывающихся в дошкольных образовательных учреждениях, при условии, </w:t>
      </w:r>
      <w:r w:rsidRPr="00865621">
        <w:rPr>
          <w:rFonts w:ascii="Times New Roman" w:hAnsi="Times New Roman" w:cs="Times New Roman"/>
          <w:color w:val="000000"/>
          <w:sz w:val="27"/>
          <w:szCs w:val="27"/>
        </w:rPr>
        <w:lastRenderedPageBreak/>
        <w:t>что данные услуги оказываются за пределами рабочего времени и вне рамок должностных инструкций специалистов штатного расписания, финансируемого из бюджета (педагогов-психологов, учителей-логопедов, учителей-дефектологов)</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индивидуальное и групповое </w:t>
      </w:r>
      <w:proofErr w:type="gramStart"/>
      <w:r w:rsidRPr="00865621">
        <w:rPr>
          <w:rFonts w:ascii="Times New Roman" w:hAnsi="Times New Roman" w:cs="Times New Roman"/>
          <w:color w:val="000000"/>
          <w:sz w:val="27"/>
          <w:szCs w:val="27"/>
        </w:rPr>
        <w:t>обучение по программам</w:t>
      </w:r>
      <w:proofErr w:type="gramEnd"/>
      <w:r w:rsidRPr="00865621">
        <w:rPr>
          <w:rFonts w:ascii="Times New Roman" w:hAnsi="Times New Roman" w:cs="Times New Roman"/>
          <w:color w:val="000000"/>
          <w:sz w:val="27"/>
          <w:szCs w:val="27"/>
        </w:rPr>
        <w:t xml:space="preserve"> дошкольного образования детей, посещающих муниципальные образовательные учреждения, реализующие основную общеобразовательную программу дошкольного образования, а также программы адаптации детей к условиям школьной жизни;</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обучение детей дошкольного возраста по дополнительным программам физкультурно-спортивной направленности.</w:t>
      </w:r>
    </w:p>
    <w:p w:rsidR="001B0C6A" w:rsidRPr="008D1A7D" w:rsidRDefault="001B0C6A" w:rsidP="00865621">
      <w:pPr>
        <w:spacing w:after="0" w:line="240" w:lineRule="auto"/>
        <w:ind w:firstLine="567"/>
        <w:jc w:val="both"/>
        <w:rPr>
          <w:rFonts w:ascii="Times New Roman" w:hAnsi="Times New Roman" w:cs="Times New Roman"/>
          <w:sz w:val="27"/>
          <w:szCs w:val="27"/>
        </w:rPr>
      </w:pPr>
      <w:r w:rsidRPr="008D1A7D">
        <w:rPr>
          <w:rStyle w:val="af5"/>
          <w:rFonts w:ascii="Times New Roman" w:hAnsi="Times New Roman" w:cs="Times New Roman"/>
          <w:sz w:val="27"/>
          <w:szCs w:val="27"/>
        </w:rPr>
        <w:t>К организационным платным дополнительным услугам относится улучшение условий и организации</w:t>
      </w:r>
      <w:r w:rsidRPr="008D1A7D">
        <w:rPr>
          <w:rFonts w:ascii="Times New Roman" w:hAnsi="Times New Roman" w:cs="Times New Roman"/>
          <w:sz w:val="27"/>
          <w:szCs w:val="27"/>
        </w:rPr>
        <w:t>:</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питания учащихся;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различных мероприятий, сопутствующих образовательному процессу, в том числе семинаров, конференций, круглых столов;</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соревнований, конкурсов;</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походов, экскурсий, путешествий;</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лагерей, слетов;</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работы по запросам родителей групп продленного дня;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информационно-технические и инженерно-технические услуги;</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компьютерные услуги;</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иные услуги.</w:t>
      </w:r>
    </w:p>
    <w:p w:rsidR="001B0C6A" w:rsidRPr="008D1A7D" w:rsidRDefault="001B0C6A" w:rsidP="00865621">
      <w:pPr>
        <w:spacing w:after="0" w:line="240" w:lineRule="auto"/>
        <w:ind w:firstLine="567"/>
        <w:jc w:val="both"/>
        <w:rPr>
          <w:rFonts w:ascii="Times New Roman" w:hAnsi="Times New Roman" w:cs="Times New Roman"/>
          <w:sz w:val="27"/>
          <w:szCs w:val="27"/>
        </w:rPr>
      </w:pPr>
      <w:r w:rsidRPr="008D1A7D">
        <w:rPr>
          <w:rStyle w:val="af5"/>
          <w:rFonts w:ascii="Times New Roman" w:hAnsi="Times New Roman" w:cs="Times New Roman"/>
          <w:sz w:val="27"/>
          <w:szCs w:val="27"/>
        </w:rPr>
        <w:t>К оздоровительным платным дополнительным услугам относятся занятия и мероприятия, обеспечивающие укрепление здоровья:</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лечебная физическая культура;</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гимнастика, аэробика, ритмика, баскетбол, лыжи и другие;</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спортивно-оздоровительные услуги населению, предприятиям, учреждениям и организациям по видам спорта;</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 xml:space="preserve"> организация и проведение соревнований (мероприятий) сторонним организациям на договорной основе;</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иные услуги.</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Потребность в платных образовательных услугах определяется в Учреждении путем анкетирования обучающихся и (или) их родителей (законных представителей).</w:t>
      </w:r>
    </w:p>
    <w:p w:rsidR="001B0C6A" w:rsidRPr="00865621" w:rsidRDefault="001B0C6A" w:rsidP="00865621">
      <w:pPr>
        <w:spacing w:after="0" w:line="240" w:lineRule="auto"/>
        <w:ind w:firstLine="567"/>
        <w:jc w:val="both"/>
        <w:rPr>
          <w:rFonts w:ascii="Times New Roman" w:hAnsi="Times New Roman" w:cs="Times New Roman"/>
          <w:color w:val="000000"/>
          <w:sz w:val="27"/>
          <w:szCs w:val="27"/>
        </w:rPr>
      </w:pPr>
      <w:r w:rsidRPr="00865621">
        <w:rPr>
          <w:rFonts w:ascii="Times New Roman" w:hAnsi="Times New Roman" w:cs="Times New Roman"/>
          <w:color w:val="000000"/>
          <w:sz w:val="27"/>
          <w:szCs w:val="27"/>
        </w:rPr>
        <w:t>Платные образовательные услуги оказываются Учреждением в соответствии с Положением о платных образовательных услугах, которое утверждается приказом руководителя.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2.7.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лицензии, либо в указанный в ней срок и прекращается по истечении срока ее действия, если иное не установлено законодательством Российской Федерации. </w:t>
      </w:r>
    </w:p>
    <w:p w:rsidR="001B0C6A" w:rsidRPr="00865621" w:rsidRDefault="001B0C6A" w:rsidP="008D1A7D">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2.8. Муниципальные задания для Учреждения в соответствии с предусмотренными настоящим Уставом основными видами деятельности</w:t>
      </w:r>
      <w:r>
        <w:rPr>
          <w:rFonts w:ascii="Times New Roman" w:hAnsi="Times New Roman" w:cs="Times New Roman"/>
          <w:sz w:val="27"/>
          <w:szCs w:val="27"/>
        </w:rPr>
        <w:t xml:space="preserve"> </w:t>
      </w:r>
      <w:r w:rsidRPr="00865621">
        <w:rPr>
          <w:rFonts w:ascii="Times New Roman" w:hAnsi="Times New Roman" w:cs="Times New Roman"/>
          <w:sz w:val="27"/>
          <w:szCs w:val="27"/>
        </w:rPr>
        <w:t>формирует и утверждает орган, осуществляющий функции и полномочия Учредителя.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lastRenderedPageBreak/>
        <w:t>Учреждение  не вправе отказаться от выполнения  муниципального задания.</w:t>
      </w:r>
    </w:p>
    <w:p w:rsidR="001B0C6A" w:rsidRDefault="001B0C6A" w:rsidP="008D1A7D">
      <w:pPr>
        <w:spacing w:after="0" w:line="240" w:lineRule="auto"/>
        <w:rPr>
          <w:rFonts w:ascii="Times New Roman" w:hAnsi="Times New Roman" w:cs="Times New Roman"/>
          <w:b/>
          <w:bCs/>
          <w:sz w:val="27"/>
          <w:szCs w:val="27"/>
        </w:rPr>
      </w:pPr>
      <w:bookmarkStart w:id="0" w:name="sub_3"/>
    </w:p>
    <w:p w:rsidR="001B0C6A" w:rsidRPr="000579F4" w:rsidRDefault="001B0C6A" w:rsidP="004647F6">
      <w:pPr>
        <w:spacing w:after="0" w:line="240" w:lineRule="auto"/>
        <w:ind w:firstLine="567"/>
        <w:jc w:val="center"/>
        <w:rPr>
          <w:rFonts w:ascii="Times New Roman" w:hAnsi="Times New Roman" w:cs="Times New Roman"/>
          <w:b/>
          <w:bCs/>
          <w:sz w:val="27"/>
          <w:szCs w:val="27"/>
        </w:rPr>
      </w:pPr>
      <w:r w:rsidRPr="000579F4">
        <w:rPr>
          <w:rFonts w:ascii="Times New Roman" w:hAnsi="Times New Roman" w:cs="Times New Roman"/>
          <w:b/>
          <w:bCs/>
          <w:sz w:val="27"/>
          <w:szCs w:val="27"/>
        </w:rPr>
        <w:t xml:space="preserve">3. Компетенция, права, обязанности и ответственность </w:t>
      </w:r>
      <w:r>
        <w:rPr>
          <w:rFonts w:ascii="Times New Roman" w:hAnsi="Times New Roman" w:cs="Times New Roman"/>
          <w:b/>
          <w:bCs/>
          <w:sz w:val="27"/>
          <w:szCs w:val="27"/>
        </w:rPr>
        <w:t>Учреждения</w:t>
      </w:r>
    </w:p>
    <w:p w:rsidR="001B0C6A" w:rsidRPr="000579F4" w:rsidRDefault="001B0C6A" w:rsidP="004647F6">
      <w:pPr>
        <w:spacing w:after="0" w:line="240" w:lineRule="auto"/>
        <w:ind w:firstLine="567"/>
        <w:jc w:val="center"/>
        <w:rPr>
          <w:rFonts w:ascii="Times New Roman" w:hAnsi="Times New Roman" w:cs="Times New Roman"/>
          <w:b/>
          <w:bCs/>
          <w:sz w:val="27"/>
          <w:szCs w:val="27"/>
        </w:rPr>
      </w:pPr>
    </w:p>
    <w:bookmarkEnd w:id="0"/>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history="1">
        <w:r w:rsidRPr="00865621">
          <w:rPr>
            <w:rFonts w:ascii="Times New Roman" w:hAnsi="Times New Roman" w:cs="Times New Roman"/>
            <w:sz w:val="27"/>
            <w:szCs w:val="27"/>
          </w:rPr>
          <w:t>Федеральным законом</w:t>
        </w:r>
      </w:hyperlink>
      <w:r w:rsidRPr="00865621">
        <w:rPr>
          <w:rFonts w:ascii="Times New Roman" w:hAnsi="Times New Roman" w:cs="Times New Roman"/>
          <w:sz w:val="27"/>
          <w:szCs w:val="27"/>
        </w:rPr>
        <w:t xml:space="preserve"> "Об образовании в Российской Федерации", иными нормативными правовыми актами Российской Федерации и настоящим Уставом.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3.2.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3.3. К компетенции Учреждения в установленной сфере деятельности относятся: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B0C6A"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2" w:history="1">
        <w:r w:rsidRPr="00865621">
          <w:rPr>
            <w:rFonts w:ascii="Times New Roman" w:hAnsi="Times New Roman" w:cs="Times New Roman"/>
            <w:sz w:val="27"/>
            <w:szCs w:val="27"/>
          </w:rPr>
          <w:t>федеральными государственными образовательными стандартами</w:t>
        </w:r>
      </w:hyperlink>
      <w:r>
        <w:rPr>
          <w:rFonts w:ascii="Times New Roman" w:hAnsi="Times New Roman" w:cs="Times New Roman"/>
          <w:sz w:val="27"/>
          <w:szCs w:val="27"/>
        </w:rPr>
        <w:t>;</w:t>
      </w:r>
      <w:r w:rsidRPr="00865621">
        <w:rPr>
          <w:rFonts w:ascii="Times New Roman" w:hAnsi="Times New Roman" w:cs="Times New Roman"/>
          <w:sz w:val="27"/>
          <w:szCs w:val="27"/>
        </w:rPr>
        <w:t xml:space="preserve"> </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865621">
        <w:rPr>
          <w:rFonts w:ascii="Times New Roman" w:hAnsi="Times New Roman" w:cs="Times New Roman"/>
          <w:sz w:val="27"/>
          <w:szCs w:val="27"/>
        </w:rPr>
        <w:t>самообследования</w:t>
      </w:r>
      <w:proofErr w:type="spellEnd"/>
      <w:r w:rsidRPr="00865621">
        <w:rPr>
          <w:rFonts w:ascii="Times New Roman" w:hAnsi="Times New Roman" w:cs="Times New Roman"/>
          <w:sz w:val="27"/>
          <w:szCs w:val="27"/>
        </w:rPr>
        <w:t>;</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4) установление штатного расписания, если иное не установлено нормативными правовыми актами Российской Федерации;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5) прием на работу работников, заключение с ними и расторжение трудовых договоров;</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6) разработка и утверждение образовательных программ образовательной организации;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7) разработка и утверждение по согласованию с Учредителем программы развития Учреждения;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8) прием </w:t>
      </w:r>
      <w:proofErr w:type="gramStart"/>
      <w:r w:rsidRPr="00865621">
        <w:rPr>
          <w:rFonts w:ascii="Times New Roman" w:hAnsi="Times New Roman" w:cs="Times New Roman"/>
          <w:sz w:val="27"/>
          <w:szCs w:val="27"/>
        </w:rPr>
        <w:t>обучающихся</w:t>
      </w:r>
      <w:proofErr w:type="gramEnd"/>
      <w:r w:rsidRPr="00865621">
        <w:rPr>
          <w:rFonts w:ascii="Times New Roman" w:hAnsi="Times New Roman" w:cs="Times New Roman"/>
          <w:sz w:val="27"/>
          <w:szCs w:val="27"/>
        </w:rPr>
        <w:t xml:space="preserve"> в Учреждение;</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11) индивидуальный учет результатов освоения </w:t>
      </w:r>
      <w:proofErr w:type="gramStart"/>
      <w:r w:rsidRPr="00865621">
        <w:rPr>
          <w:rFonts w:ascii="Times New Roman" w:hAnsi="Times New Roman" w:cs="Times New Roman"/>
          <w:sz w:val="27"/>
          <w:szCs w:val="27"/>
        </w:rPr>
        <w:t>обучающимися</w:t>
      </w:r>
      <w:proofErr w:type="gramEnd"/>
      <w:r w:rsidRPr="00865621">
        <w:rPr>
          <w:rFonts w:ascii="Times New Roman" w:hAnsi="Times New Roman" w:cs="Times New Roman"/>
          <w:sz w:val="27"/>
          <w:szCs w:val="27"/>
        </w:rPr>
        <w:t xml:space="preserve"> образовательных программ, а также хранение в архивах информации об этих результатах на бумажных и (или) электронных носителях;</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lastRenderedPageBreak/>
        <w:t>12) использование и совершенствование методов обучения и воспитания, образовательных технологий, электронного обучения;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13) проведение </w:t>
      </w:r>
      <w:proofErr w:type="spellStart"/>
      <w:r w:rsidRPr="00865621">
        <w:rPr>
          <w:rFonts w:ascii="Times New Roman" w:hAnsi="Times New Roman" w:cs="Times New Roman"/>
          <w:sz w:val="27"/>
          <w:szCs w:val="27"/>
        </w:rPr>
        <w:t>самообследования</w:t>
      </w:r>
      <w:proofErr w:type="spellEnd"/>
      <w:r w:rsidRPr="00865621">
        <w:rPr>
          <w:rFonts w:ascii="Times New Roman" w:hAnsi="Times New Roman" w:cs="Times New Roman"/>
          <w:sz w:val="27"/>
          <w:szCs w:val="27"/>
        </w:rPr>
        <w:t xml:space="preserve">, обеспечение </w:t>
      </w:r>
      <w:proofErr w:type="gramStart"/>
      <w:r w:rsidRPr="00865621">
        <w:rPr>
          <w:rFonts w:ascii="Times New Roman" w:hAnsi="Times New Roman" w:cs="Times New Roman"/>
          <w:sz w:val="27"/>
          <w:szCs w:val="27"/>
        </w:rPr>
        <w:t>функционирования внутренней системы оценки качества образования</w:t>
      </w:r>
      <w:proofErr w:type="gramEnd"/>
      <w:r w:rsidRPr="00865621">
        <w:rPr>
          <w:rFonts w:ascii="Times New Roman" w:hAnsi="Times New Roman" w:cs="Times New Roman"/>
          <w:sz w:val="27"/>
          <w:szCs w:val="27"/>
        </w:rPr>
        <w:t>;</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14) создание необходимых условий для охраны и укрепления здоровья, организации питания обучающихся и работников Учреждения;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15)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16) создание условий для занятия </w:t>
      </w:r>
      <w:proofErr w:type="gramStart"/>
      <w:r w:rsidRPr="00865621">
        <w:rPr>
          <w:rFonts w:ascii="Times New Roman" w:hAnsi="Times New Roman" w:cs="Times New Roman"/>
          <w:sz w:val="27"/>
          <w:szCs w:val="27"/>
        </w:rPr>
        <w:t>обучающимися</w:t>
      </w:r>
      <w:proofErr w:type="gramEnd"/>
      <w:r w:rsidRPr="00865621">
        <w:rPr>
          <w:rFonts w:ascii="Times New Roman" w:hAnsi="Times New Roman" w:cs="Times New Roman"/>
          <w:sz w:val="27"/>
          <w:szCs w:val="27"/>
        </w:rPr>
        <w:t xml:space="preserve"> физической культурой и спортом;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17) приобретение или изготовление бланков документов об образовании и (или) о квалификации;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18) установление требований к одежде обучающихся, если иное не установлено </w:t>
      </w:r>
      <w:hyperlink r:id="rId13" w:history="1">
        <w:r w:rsidRPr="00865621">
          <w:rPr>
            <w:rFonts w:ascii="Times New Roman" w:hAnsi="Times New Roman" w:cs="Times New Roman"/>
            <w:sz w:val="27"/>
            <w:szCs w:val="27"/>
          </w:rPr>
          <w:t>Федеральным законом</w:t>
        </w:r>
      </w:hyperlink>
      <w:r w:rsidRPr="00865621">
        <w:rPr>
          <w:rFonts w:ascii="Times New Roman" w:hAnsi="Times New Roman" w:cs="Times New Roman"/>
          <w:sz w:val="27"/>
          <w:szCs w:val="27"/>
        </w:rPr>
        <w:t xml:space="preserve"> "Об образовании в Российской Федерации" или законодательством субъектов Российской Федерации;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20) организация научно-методической работы, в том числе организация и проведение научных и методических конференций, семинаров;</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21) обеспечение создания и ведения официального сайта Учреждения в сети "Интернет";</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22) иные вопросы в соответствии с законодательством Российской Федерации.</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3.4. Учреждение вправе вести консультационную, просветительскую деятельность и иную не противоречащую целям создания Учреждения деятельность, в том числе осуществлять организацию отдыха и </w:t>
      </w:r>
      <w:proofErr w:type="gramStart"/>
      <w:r w:rsidRPr="00865621">
        <w:rPr>
          <w:rFonts w:ascii="Times New Roman" w:hAnsi="Times New Roman" w:cs="Times New Roman"/>
          <w:sz w:val="27"/>
          <w:szCs w:val="27"/>
        </w:rPr>
        <w:t>оздоровления</w:t>
      </w:r>
      <w:proofErr w:type="gramEnd"/>
      <w:r w:rsidRPr="00865621">
        <w:rPr>
          <w:rFonts w:ascii="Times New Roman" w:hAnsi="Times New Roman" w:cs="Times New Roman"/>
          <w:sz w:val="27"/>
          <w:szCs w:val="27"/>
        </w:rPr>
        <w:t xml:space="preserve"> обучающихся в каникулярное время (с круглосуточным или дневным пребыванием).</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3.5. Учреждение обязано осуществлять свою деятельность в соответствии с </w:t>
      </w:r>
      <w:hyperlink r:id="rId14" w:history="1">
        <w:r w:rsidRPr="00865621">
          <w:rPr>
            <w:rFonts w:ascii="Times New Roman" w:hAnsi="Times New Roman" w:cs="Times New Roman"/>
            <w:sz w:val="27"/>
            <w:szCs w:val="27"/>
          </w:rPr>
          <w:t>законодательством</w:t>
        </w:r>
      </w:hyperlink>
      <w:r w:rsidRPr="00865621">
        <w:rPr>
          <w:rFonts w:ascii="Times New Roman" w:hAnsi="Times New Roman" w:cs="Times New Roman"/>
          <w:sz w:val="27"/>
          <w:szCs w:val="27"/>
        </w:rPr>
        <w:t xml:space="preserve"> об образовании, в том числе:</w:t>
      </w:r>
    </w:p>
    <w:p w:rsidR="001B0C6A" w:rsidRPr="00865621" w:rsidRDefault="001B0C6A" w:rsidP="00865621">
      <w:pPr>
        <w:spacing w:after="0" w:line="240" w:lineRule="auto"/>
        <w:ind w:firstLine="567"/>
        <w:jc w:val="both"/>
        <w:rPr>
          <w:rFonts w:ascii="Times New Roman" w:hAnsi="Times New Roman" w:cs="Times New Roman"/>
          <w:sz w:val="27"/>
          <w:szCs w:val="27"/>
        </w:rPr>
      </w:pPr>
      <w:proofErr w:type="gramStart"/>
      <w:r w:rsidRPr="00865621">
        <w:rPr>
          <w:rFonts w:ascii="Times New Roman" w:hAnsi="Times New Roman" w:cs="Times New Roman"/>
          <w:sz w:val="27"/>
          <w:szCs w:val="27"/>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1B0C6A" w:rsidRPr="00865621" w:rsidRDefault="001B0C6A" w:rsidP="00865621">
      <w:pPr>
        <w:spacing w:after="0" w:line="240" w:lineRule="auto"/>
        <w:ind w:firstLine="567"/>
        <w:jc w:val="both"/>
        <w:rPr>
          <w:rFonts w:ascii="Times New Roman" w:hAnsi="Times New Roman" w:cs="Times New Roman"/>
          <w:sz w:val="27"/>
          <w:szCs w:val="27"/>
        </w:rPr>
      </w:pPr>
      <w:proofErr w:type="gramStart"/>
      <w:r w:rsidRPr="00865621">
        <w:rPr>
          <w:rFonts w:ascii="Times New Roman" w:hAnsi="Times New Roman" w:cs="Times New Roman"/>
          <w:sz w:val="27"/>
          <w:szCs w:val="27"/>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roofErr w:type="gramEnd"/>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t xml:space="preserve">3) соблюдать права и свободы обучающихся, родителей (законных представителей) несовершеннолетних обучающихся, работников </w:t>
      </w:r>
      <w:r>
        <w:rPr>
          <w:rFonts w:ascii="Times New Roman" w:hAnsi="Times New Roman" w:cs="Times New Roman"/>
          <w:sz w:val="27"/>
          <w:szCs w:val="27"/>
        </w:rPr>
        <w:t>Учрежден</w:t>
      </w:r>
      <w:r w:rsidRPr="00865621">
        <w:rPr>
          <w:rFonts w:ascii="Times New Roman" w:hAnsi="Times New Roman" w:cs="Times New Roman"/>
          <w:sz w:val="27"/>
          <w:szCs w:val="27"/>
        </w:rPr>
        <w:t>ия.</w:t>
      </w:r>
    </w:p>
    <w:p w:rsidR="001B0C6A" w:rsidRPr="00865621" w:rsidRDefault="001B0C6A" w:rsidP="00865621">
      <w:pPr>
        <w:spacing w:after="0" w:line="240" w:lineRule="auto"/>
        <w:ind w:firstLine="567"/>
        <w:jc w:val="both"/>
        <w:rPr>
          <w:rFonts w:ascii="Times New Roman" w:hAnsi="Times New Roman" w:cs="Times New Roman"/>
          <w:sz w:val="27"/>
          <w:szCs w:val="27"/>
        </w:rPr>
      </w:pPr>
      <w:r w:rsidRPr="00865621">
        <w:rPr>
          <w:rFonts w:ascii="Times New Roman" w:hAnsi="Times New Roman" w:cs="Times New Roman"/>
          <w:sz w:val="27"/>
          <w:szCs w:val="27"/>
        </w:rPr>
        <w:lastRenderedPageBreak/>
        <w:t xml:space="preserve">3.6. </w:t>
      </w:r>
      <w:proofErr w:type="gramStart"/>
      <w:r w:rsidRPr="00865621">
        <w:rPr>
          <w:rFonts w:ascii="Times New Roman" w:hAnsi="Times New Roman" w:cs="Times New Roman"/>
          <w:sz w:val="27"/>
          <w:szCs w:val="27"/>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865621">
        <w:rPr>
          <w:rFonts w:ascii="Times New Roman" w:hAnsi="Times New Roman" w:cs="Times New Roman"/>
          <w:sz w:val="27"/>
          <w:szCs w:val="27"/>
        </w:rPr>
        <w:t xml:space="preserve"> За нарушение или незаконное ограничение права на образование и предусмотренных </w:t>
      </w:r>
      <w:hyperlink r:id="rId15" w:history="1">
        <w:r w:rsidRPr="00865621">
          <w:rPr>
            <w:rFonts w:ascii="Times New Roman" w:hAnsi="Times New Roman" w:cs="Times New Roman"/>
            <w:sz w:val="27"/>
            <w:szCs w:val="27"/>
          </w:rPr>
          <w:t>законодательством</w:t>
        </w:r>
      </w:hyperlink>
      <w:r w:rsidRPr="00865621">
        <w:rPr>
          <w:rFonts w:ascii="Times New Roman" w:hAnsi="Times New Roman" w:cs="Times New Roman"/>
          <w:sz w:val="27"/>
          <w:szCs w:val="27"/>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6" w:history="1">
        <w:r w:rsidRPr="00865621">
          <w:rPr>
            <w:rFonts w:ascii="Times New Roman" w:hAnsi="Times New Roman" w:cs="Times New Roman"/>
            <w:sz w:val="27"/>
            <w:szCs w:val="27"/>
          </w:rPr>
          <w:t>Кодексом</w:t>
        </w:r>
      </w:hyperlink>
      <w:r w:rsidRPr="00865621">
        <w:rPr>
          <w:rFonts w:ascii="Times New Roman" w:hAnsi="Times New Roman" w:cs="Times New Roman"/>
          <w:sz w:val="27"/>
          <w:szCs w:val="27"/>
        </w:rPr>
        <w:t xml:space="preserve"> Российской Федерации об административных правонарушениях.</w:t>
      </w:r>
    </w:p>
    <w:p w:rsidR="001B0C6A" w:rsidRPr="000579F4" w:rsidRDefault="001B0C6A" w:rsidP="00E656A8">
      <w:pPr>
        <w:autoSpaceDE w:val="0"/>
        <w:autoSpaceDN w:val="0"/>
        <w:adjustRightInd w:val="0"/>
        <w:spacing w:after="0" w:line="240" w:lineRule="auto"/>
        <w:ind w:firstLine="567"/>
        <w:jc w:val="both"/>
        <w:rPr>
          <w:rFonts w:ascii="Times New Roman" w:hAnsi="Times New Roman" w:cs="Times New Roman"/>
          <w:sz w:val="27"/>
          <w:szCs w:val="27"/>
        </w:rPr>
      </w:pPr>
    </w:p>
    <w:p w:rsidR="001B0C6A" w:rsidRPr="000579F4" w:rsidRDefault="001B0C6A" w:rsidP="004647F6">
      <w:pPr>
        <w:spacing w:after="0" w:line="240" w:lineRule="auto"/>
        <w:ind w:firstLine="567"/>
        <w:jc w:val="center"/>
        <w:rPr>
          <w:rFonts w:ascii="Times New Roman" w:hAnsi="Times New Roman" w:cs="Times New Roman"/>
          <w:b/>
          <w:bCs/>
          <w:sz w:val="27"/>
          <w:szCs w:val="27"/>
        </w:rPr>
      </w:pPr>
      <w:bookmarkStart w:id="1" w:name="sub_4"/>
      <w:r w:rsidRPr="000579F4">
        <w:rPr>
          <w:rFonts w:ascii="Times New Roman" w:hAnsi="Times New Roman" w:cs="Times New Roman"/>
          <w:b/>
          <w:bCs/>
          <w:sz w:val="27"/>
          <w:szCs w:val="27"/>
        </w:rPr>
        <w:t>4. Имущество и финансовое обеспечение Учреждения</w:t>
      </w:r>
    </w:p>
    <w:bookmarkEnd w:id="1"/>
    <w:p w:rsidR="001B0C6A" w:rsidRPr="000579F4" w:rsidRDefault="001B0C6A" w:rsidP="007F1E86">
      <w:pPr>
        <w:spacing w:after="0" w:line="240" w:lineRule="auto"/>
        <w:ind w:firstLine="567"/>
        <w:jc w:val="center"/>
        <w:rPr>
          <w:rFonts w:ascii="Times New Roman" w:hAnsi="Times New Roman" w:cs="Times New Roman"/>
          <w:b/>
          <w:bCs/>
          <w:sz w:val="27"/>
          <w:szCs w:val="27"/>
        </w:rPr>
      </w:pP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4.1. Источниками формирования имущества Учреждения, в том числе финансовых ресурсов, являются: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имущество, закрепленное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средства, поступающие из бюджета Учредителя</w:t>
      </w:r>
      <w:r>
        <w:rPr>
          <w:rFonts w:ascii="Times New Roman" w:hAnsi="Times New Roman" w:cs="Times New Roman"/>
          <w:sz w:val="27"/>
          <w:szCs w:val="27"/>
        </w:rPr>
        <w:t xml:space="preserve"> </w:t>
      </w:r>
      <w:r w:rsidRPr="006A5A57">
        <w:rPr>
          <w:rFonts w:ascii="Times New Roman" w:hAnsi="Times New Roman" w:cs="Times New Roman"/>
          <w:sz w:val="27"/>
          <w:szCs w:val="27"/>
        </w:rPr>
        <w:t>по утверждённой  в установленном порядке  бюджетной смете;</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добровольные имущественные взносы и пожертвования физических и юридических лиц;</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осуществления других видов деятельности, не запрещенных законодательством Российской Федерации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Имущество Учреждения является муниципальной собственностью города Свирска и может быть использовано только для осуществления видов деятельности Учреждения.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4.2. Имущество Учреждения закрепляется за ним на праве оперативного управления в соответствии с Гражданским кодексом Российской Федерации.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Собственником имущества Учреждения является муниципальное образование «город Свирск». Функции и полномочия собственника имущества Учреждения осуществляет </w:t>
      </w:r>
      <w:r w:rsidRPr="006A5A57">
        <w:rPr>
          <w:rFonts w:ascii="Times New Roman" w:hAnsi="Times New Roman" w:cs="Times New Roman"/>
          <w:color w:val="000000"/>
          <w:sz w:val="27"/>
          <w:szCs w:val="27"/>
        </w:rPr>
        <w:t xml:space="preserve">комитет по управлению муниципальным имуществом администрации муниципального образования «город Свирск», </w:t>
      </w:r>
      <w:r w:rsidRPr="006A5A57">
        <w:rPr>
          <w:rFonts w:ascii="Times New Roman" w:hAnsi="Times New Roman" w:cs="Times New Roman"/>
          <w:sz w:val="27"/>
          <w:szCs w:val="27"/>
        </w:rPr>
        <w:t>в рамках компетенции, определенной Уставом города Свирска, Положением о порядке управления и распоряжения муниципальной собственностью города Свирска, иными муниципальными правовыми актами администрации муниципального образования «город Свирск» и настоящим Уставом.</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4.4. Финансовое обеспечение выполнения муниципального задания Учреждением осуществляется в виде бюджетной сметы из соответствующего бюджета бюджетной системы Российской Федерации. </w:t>
      </w:r>
      <w:proofErr w:type="gramStart"/>
      <w:r w:rsidRPr="006A5A57">
        <w:rPr>
          <w:rFonts w:ascii="Times New Roman" w:hAnsi="Times New Roman" w:cs="Times New Roman"/>
          <w:sz w:val="27"/>
          <w:szCs w:val="27"/>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w:t>
      </w:r>
      <w:r w:rsidRPr="006A5A57">
        <w:rPr>
          <w:rFonts w:ascii="Times New Roman" w:hAnsi="Times New Roman" w:cs="Times New Roman"/>
          <w:sz w:val="27"/>
          <w:szCs w:val="27"/>
        </w:rPr>
        <w:lastRenderedPageBreak/>
        <w:t xml:space="preserve">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4.5. </w:t>
      </w:r>
      <w:proofErr w:type="gramStart"/>
      <w:r w:rsidRPr="006A5A57">
        <w:rPr>
          <w:rFonts w:ascii="Times New Roman" w:hAnsi="Times New Roman" w:cs="Times New Roman"/>
          <w:sz w:val="27"/>
          <w:szCs w:val="27"/>
        </w:rPr>
        <w:t xml:space="preserve">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финансовом органе муниципального образования в соответствии с положениями </w:t>
      </w:r>
      <w:hyperlink r:id="rId17" w:history="1">
        <w:r w:rsidRPr="006A5A57">
          <w:rPr>
            <w:rFonts w:ascii="Times New Roman" w:hAnsi="Times New Roman" w:cs="Times New Roman"/>
            <w:sz w:val="27"/>
            <w:szCs w:val="27"/>
          </w:rPr>
          <w:t>Бюджетного кодекса</w:t>
        </w:r>
      </w:hyperlink>
      <w:r w:rsidRPr="006A5A57">
        <w:rPr>
          <w:rFonts w:ascii="Times New Roman" w:hAnsi="Times New Roman" w:cs="Times New Roman"/>
          <w:sz w:val="27"/>
          <w:szCs w:val="27"/>
        </w:rPr>
        <w:t xml:space="preserve"> РФ.</w:t>
      </w:r>
      <w:proofErr w:type="gramEnd"/>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4.6. Учреждение без согласия собственника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ей собственником на приобретение такого имущества, а также недвижимым имуществом.</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6A5A57">
        <w:rPr>
          <w:rFonts w:ascii="Times New Roman" w:hAnsi="Times New Roman" w:cs="Times New Roman"/>
          <w:sz w:val="27"/>
          <w:szCs w:val="27"/>
        </w:rPr>
        <w:t>существенно затруднено</w:t>
      </w:r>
      <w:proofErr w:type="gramEnd"/>
      <w:r w:rsidRPr="006A5A57">
        <w:rPr>
          <w:rFonts w:ascii="Times New Roman" w:hAnsi="Times New Roman" w:cs="Times New Roman"/>
          <w:sz w:val="27"/>
          <w:szCs w:val="27"/>
        </w:rPr>
        <w:t>. Порядок отнесения имущества к категории особо ценного движимого имущества устанавливается Правительством Российской Федерации.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4.7.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4.8. </w:t>
      </w:r>
      <w:proofErr w:type="gramStart"/>
      <w:r w:rsidRPr="006A5A57">
        <w:rPr>
          <w:rFonts w:ascii="Times New Roman" w:hAnsi="Times New Roman" w:cs="Times New Roman"/>
          <w:sz w:val="27"/>
          <w:szCs w:val="27"/>
        </w:rPr>
        <w:t>Учреждение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r w:rsidRPr="006A5A57">
        <w:rPr>
          <w:rFonts w:ascii="Times New Roman" w:hAnsi="Times New Roman" w:cs="Times New Roman"/>
          <w:sz w:val="27"/>
          <w:szCs w:val="27"/>
        </w:rPr>
        <w:t xml:space="preserve"> Собственник имущества Учреждения не несет ответственности по обязательствам Учреждения.</w:t>
      </w:r>
    </w:p>
    <w:p w:rsidR="001B0C6A" w:rsidRDefault="001B0C6A" w:rsidP="008D1A7D">
      <w:pPr>
        <w:spacing w:after="0" w:line="240" w:lineRule="auto"/>
        <w:rPr>
          <w:rFonts w:ascii="Times New Roman" w:hAnsi="Times New Roman" w:cs="Times New Roman"/>
          <w:sz w:val="27"/>
          <w:szCs w:val="27"/>
        </w:rPr>
      </w:pPr>
    </w:p>
    <w:p w:rsidR="001B0C6A" w:rsidRPr="000579F4" w:rsidRDefault="001B0C6A" w:rsidP="008D1A7D">
      <w:pPr>
        <w:spacing w:after="0" w:line="240" w:lineRule="auto"/>
        <w:jc w:val="center"/>
        <w:rPr>
          <w:rFonts w:ascii="Times New Roman" w:hAnsi="Times New Roman" w:cs="Times New Roman"/>
          <w:b/>
          <w:bCs/>
          <w:sz w:val="27"/>
          <w:szCs w:val="27"/>
        </w:rPr>
      </w:pPr>
      <w:r w:rsidRPr="000579F4">
        <w:rPr>
          <w:rFonts w:ascii="Times New Roman" w:hAnsi="Times New Roman" w:cs="Times New Roman"/>
          <w:b/>
          <w:bCs/>
          <w:sz w:val="27"/>
          <w:szCs w:val="27"/>
        </w:rPr>
        <w:t>5. Управление Учреждением</w:t>
      </w:r>
    </w:p>
    <w:p w:rsidR="001B0C6A" w:rsidRPr="000579F4" w:rsidRDefault="001B0C6A" w:rsidP="007F1E86">
      <w:pPr>
        <w:spacing w:after="0" w:line="240" w:lineRule="auto"/>
        <w:ind w:firstLine="567"/>
        <w:jc w:val="center"/>
        <w:rPr>
          <w:rFonts w:ascii="Times New Roman" w:hAnsi="Times New Roman" w:cs="Times New Roman"/>
          <w:b/>
          <w:bCs/>
          <w:sz w:val="27"/>
          <w:szCs w:val="27"/>
        </w:rPr>
      </w:pP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5.1. Управление Учреждением осуществляется в соответствии с законодательством Российской Федерации, муниципальными правовыми актами настоящим Уставом и строится на основе сочетания принципов единоначалия и коллегиальности.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5.2. Единоличным исполнительным органом Учреждения является директор. Директор в соответствии с законодательством Российской Федерации и настоящим Уставом назначается Учредителем.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5.3. Директор:</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lastRenderedPageBreak/>
        <w:t xml:space="preserve">1) руководит Учреждением в соответствии с законами и иными нормативными правовыми актами, настоящим Уставом;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2) обеспечивает системную образовательную (учебно-воспитательную) и административно-хозяйственную (производственную) работу Учреждения;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3) обеспечивает реализацию федерального государственного образовательного стандарта;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4)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5) утверждает структуру и штатное расписание Учреждения;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6) решает кадровые, административные, финансовые, хозяйственные и иные вопросы в соответствии с настоящим уставом;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7) издает приказы и дает указания, обязательные для исполнения всеми работниками Учреждения;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8)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9) представляет Учреждение без доверенности в государственных, муниципальных, общественных и иных органах, учреждениях, иных организациях.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Иные полномочия, права и обязанности директора в области управления Учреждением, а также его ответственность определяются в соответствии с законодательством об образовании, трудовым договором и должностной инструкцией.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5.4.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5.5.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5.6. Наряду с директором  управление Учреждением осуществляют его заместители и руководители структурных подразделений, составляющие администрацию Учреждения. Распоряжение членов администрации по вопросам, входящим в их компетенцию, обязательны для исполнения  участниками образовательного процесса. </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5.7. Исполнение обязанностей директора в его отсутствие может возлагаться на его заместителей, других работников в соответствии с приказом (распоряжением).  В этом случае исполняющее обязанности директора лицо уполномочено действовать от имени Учреждения, и несет ответственность в соответствии с законодательством РФ.</w:t>
      </w:r>
    </w:p>
    <w:p w:rsidR="001B0C6A" w:rsidRPr="00B06D52" w:rsidRDefault="001B0C6A" w:rsidP="00BA441F">
      <w:pPr>
        <w:autoSpaceDE w:val="0"/>
        <w:autoSpaceDN w:val="0"/>
        <w:adjustRightInd w:val="0"/>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5.8. В целях развития и совершенствования учебно-воспитательного процесса, повышения профессионального мастерства, творческого роста педагогов в Учреждении действует Педагогический совет, который является постоянно действующим органом управления Учреждением для рассмотрения основных вопросов образовательного процесса. </w:t>
      </w:r>
    </w:p>
    <w:p w:rsidR="001B0C6A" w:rsidRPr="00B06D52" w:rsidRDefault="001B0C6A" w:rsidP="00BA441F">
      <w:pPr>
        <w:autoSpaceDE w:val="0"/>
        <w:autoSpaceDN w:val="0"/>
        <w:adjustRightInd w:val="0"/>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lastRenderedPageBreak/>
        <w:t xml:space="preserve">Членами педагогического совета являются все педагогические работники Учреждения. Председателем педагогического совета является руководитель Учреждения. </w:t>
      </w:r>
    </w:p>
    <w:p w:rsidR="001B0C6A" w:rsidRPr="00B06D52" w:rsidRDefault="001B0C6A" w:rsidP="00BA441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06D52">
        <w:rPr>
          <w:rFonts w:ascii="Times New Roman" w:hAnsi="Times New Roman" w:cs="Times New Roman"/>
          <w:color w:val="000000"/>
          <w:sz w:val="27"/>
          <w:szCs w:val="27"/>
        </w:rPr>
        <w:t>Педагогический совет собирается не реже четырех раз в год.</w:t>
      </w:r>
      <w:r w:rsidRPr="00B06D52">
        <w:rPr>
          <w:rFonts w:ascii="Times New Roman" w:hAnsi="Times New Roman" w:cs="Times New Roman"/>
          <w:color w:val="000000"/>
          <w:sz w:val="28"/>
          <w:szCs w:val="28"/>
        </w:rPr>
        <w:t xml:space="preserve"> Заседание Педагогического Совета является правомочным, если на нем присутствует не менее двух третий педагогических работников. Решение принимается открытым голосованием. При равенстве голосов голос Председателя Педагогического совета является решающим.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 Ход педагогических советов и решения оформляются протоколами. Протоколы хранятся в Учреждении.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Деятельность членов педагогического совета регламентируются Положением о педагогическом совете Учреждения.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5.9.  Общее собрание работников Учреждения – орган самоуправления Учреждением, объединяющий всех работников Учреждения. Общее собрание работников Учреждения собирается по мере необходимости, но не реже чем 1 раз в год.  К исключительной компетенции общего собрания работников Учреждения относится: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участие в разработке и принятии локальных нормативных актов Учреждения, касающихся прав и обязанностей работников Учреждения;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внесение предложений по совершенствованию работы Учреждения;</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участие в разработке и принятии коллективных договоров;</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разработка и принятие устава Учреждения, изменений в устав для внесения его на утверждение;</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Общее собрание работников Учреждения созывается по требованию руководителя Учреждения или по инициативе работников Учреждения. Общее собрание работников Учреждения правомочно, если на нем присутствует не менее 1/2 от его состава. Решение общего собрания работников Учреждения считается принятым, если на заседании присутствовало не менее 1/2 от его состава и проголосовало более 1/2 от числа присутствующих.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5.10. В целях учета мнения учащихся, родителей (законных представителей) несовершеннолетних учащихся 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могут: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1) создаваться советы учащихся, советы родителей (законных представителей) несовершеннолетних учащихся или иные органы;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 xml:space="preserve">2) действовать профессиональные союзы учащихся и (или) работников Учреждения. </w:t>
      </w:r>
    </w:p>
    <w:p w:rsidR="001B0C6A" w:rsidRPr="00B06D52" w:rsidRDefault="001B0C6A" w:rsidP="006A5A57">
      <w:pPr>
        <w:spacing w:after="0" w:line="240" w:lineRule="auto"/>
        <w:ind w:firstLine="567"/>
        <w:jc w:val="both"/>
        <w:rPr>
          <w:rFonts w:ascii="Times New Roman" w:hAnsi="Times New Roman" w:cs="Times New Roman"/>
          <w:color w:val="000000"/>
          <w:sz w:val="27"/>
          <w:szCs w:val="27"/>
        </w:rPr>
      </w:pPr>
      <w:r w:rsidRPr="00B06D52">
        <w:rPr>
          <w:rFonts w:ascii="Times New Roman" w:hAnsi="Times New Roman" w:cs="Times New Roman"/>
          <w:color w:val="000000"/>
          <w:sz w:val="27"/>
          <w:szCs w:val="27"/>
        </w:rPr>
        <w:t>Советы учащихся, советы родителей (законных представителей) несовершеннолетних учащихся или иные органы, а также профессиональные союзы учащихся и (или) работников Учреждения не являются коллегиальными органами управления в Учреждении.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B06D52">
        <w:rPr>
          <w:rFonts w:ascii="Times New Roman" w:hAnsi="Times New Roman" w:cs="Times New Roman"/>
          <w:color w:val="000000"/>
          <w:sz w:val="27"/>
          <w:szCs w:val="27"/>
        </w:rPr>
        <w:t xml:space="preserve">5.11. Учреждение вправе вести консультационную, просветительскую деятельность, деятельность в сфере охраны здоровья граждан и иную не </w:t>
      </w:r>
      <w:r w:rsidRPr="00B06D52">
        <w:rPr>
          <w:rFonts w:ascii="Times New Roman" w:hAnsi="Times New Roman" w:cs="Times New Roman"/>
          <w:color w:val="000000"/>
          <w:sz w:val="27"/>
          <w:szCs w:val="27"/>
        </w:rPr>
        <w:lastRenderedPageBreak/>
        <w:t>противоречащую целям создания Учреждения деятельность, в том числе осуществлять организацию отдыха и оздоровления учащихся в</w:t>
      </w:r>
      <w:r w:rsidRPr="006A5A57">
        <w:rPr>
          <w:rFonts w:ascii="Times New Roman" w:hAnsi="Times New Roman" w:cs="Times New Roman"/>
          <w:sz w:val="27"/>
          <w:szCs w:val="27"/>
        </w:rPr>
        <w:t xml:space="preserve"> каникулярное время (с дневным пребыванием).</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5.1</w:t>
      </w:r>
      <w:r>
        <w:rPr>
          <w:rFonts w:ascii="Times New Roman" w:hAnsi="Times New Roman" w:cs="Times New Roman"/>
          <w:sz w:val="27"/>
          <w:szCs w:val="27"/>
        </w:rPr>
        <w:t>2</w:t>
      </w:r>
      <w:r w:rsidRPr="006A5A57">
        <w:rPr>
          <w:rFonts w:ascii="Times New Roman" w:hAnsi="Times New Roman" w:cs="Times New Roman"/>
          <w:sz w:val="27"/>
          <w:szCs w:val="27"/>
        </w:rPr>
        <w:t>. Учреждение обязано осуществлять свою деятельность в соответствии с законодательством об образовании, в том числе:</w:t>
      </w:r>
    </w:p>
    <w:p w:rsidR="001B0C6A" w:rsidRPr="006A5A57" w:rsidRDefault="001B0C6A" w:rsidP="006A5A57">
      <w:pPr>
        <w:spacing w:after="0" w:line="240" w:lineRule="auto"/>
        <w:ind w:firstLine="567"/>
        <w:jc w:val="both"/>
        <w:rPr>
          <w:rFonts w:ascii="Times New Roman" w:hAnsi="Times New Roman" w:cs="Times New Roman"/>
          <w:color w:val="000000"/>
          <w:sz w:val="27"/>
          <w:szCs w:val="27"/>
        </w:rPr>
      </w:pPr>
      <w:r w:rsidRPr="006A5A57">
        <w:rPr>
          <w:rFonts w:ascii="Times New Roman" w:hAnsi="Times New Roman" w:cs="Times New Roman"/>
          <w:color w:val="000000"/>
          <w:sz w:val="27"/>
          <w:szCs w:val="27"/>
        </w:rPr>
        <w:t>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1B0C6A" w:rsidRPr="006A5A57" w:rsidRDefault="001B0C6A" w:rsidP="006A5A57">
      <w:pPr>
        <w:spacing w:after="0" w:line="240" w:lineRule="auto"/>
        <w:ind w:firstLine="567"/>
        <w:jc w:val="both"/>
        <w:rPr>
          <w:rFonts w:ascii="Times New Roman" w:hAnsi="Times New Roman" w:cs="Times New Roman"/>
          <w:color w:val="000000"/>
          <w:sz w:val="27"/>
          <w:szCs w:val="27"/>
        </w:rPr>
      </w:pPr>
      <w:r w:rsidRPr="006A5A57">
        <w:rPr>
          <w:rFonts w:ascii="Times New Roman" w:hAnsi="Times New Roman" w:cs="Times New Roman"/>
          <w:color w:val="000000"/>
          <w:sz w:val="27"/>
          <w:szCs w:val="27"/>
        </w:rPr>
        <w:t>создавать безопасные условия обучения учащихся в соответствии с установленными нормами, обеспечивающими жизнь и здоровье учащихся, работников Учреждения;</w:t>
      </w:r>
    </w:p>
    <w:p w:rsidR="001B0C6A" w:rsidRPr="006A5A57" w:rsidRDefault="001B0C6A" w:rsidP="006A5A57">
      <w:pPr>
        <w:spacing w:after="0" w:line="240" w:lineRule="auto"/>
        <w:ind w:firstLine="567"/>
        <w:jc w:val="both"/>
        <w:rPr>
          <w:rFonts w:ascii="Times New Roman" w:hAnsi="Times New Roman" w:cs="Times New Roman"/>
          <w:color w:val="000000"/>
          <w:sz w:val="27"/>
          <w:szCs w:val="27"/>
        </w:rPr>
      </w:pPr>
      <w:r w:rsidRPr="006A5A57">
        <w:rPr>
          <w:rFonts w:ascii="Times New Roman" w:hAnsi="Times New Roman" w:cs="Times New Roman"/>
          <w:color w:val="000000"/>
          <w:sz w:val="27"/>
          <w:szCs w:val="27"/>
        </w:rPr>
        <w:t xml:space="preserve"> соблюдать права и свободы учащихся, родителей (законных представителей) учащихся, работников Учреждения.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5.1</w:t>
      </w:r>
      <w:r>
        <w:rPr>
          <w:rFonts w:ascii="Times New Roman" w:hAnsi="Times New Roman" w:cs="Times New Roman"/>
          <w:sz w:val="27"/>
          <w:szCs w:val="27"/>
        </w:rPr>
        <w:t>3</w:t>
      </w:r>
      <w:r w:rsidRPr="006A5A57">
        <w:rPr>
          <w:rFonts w:ascii="Times New Roman" w:hAnsi="Times New Roman" w:cs="Times New Roman"/>
          <w:sz w:val="27"/>
          <w:szCs w:val="27"/>
        </w:rPr>
        <w:t xml:space="preserve">. </w:t>
      </w:r>
      <w:proofErr w:type="gramStart"/>
      <w:r w:rsidRPr="006A5A57">
        <w:rPr>
          <w:rFonts w:ascii="Times New Roman" w:hAnsi="Times New Roman" w:cs="Times New Roman"/>
          <w:sz w:val="27"/>
          <w:szCs w:val="27"/>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w:t>
      </w:r>
      <w:proofErr w:type="gramEnd"/>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18" w:history="1">
        <w:r w:rsidRPr="006A5A57">
          <w:rPr>
            <w:rFonts w:ascii="Times New Roman" w:hAnsi="Times New Roman" w:cs="Times New Roman"/>
            <w:sz w:val="27"/>
            <w:szCs w:val="27"/>
          </w:rPr>
          <w:t>(законных представителей)</w:t>
        </w:r>
      </w:hyperlink>
      <w:r w:rsidRPr="006A5A57">
        <w:rPr>
          <w:rFonts w:ascii="Times New Roman" w:hAnsi="Times New Roman" w:cs="Times New Roman"/>
          <w:sz w:val="27"/>
          <w:szCs w:val="27"/>
        </w:rPr>
        <w:t xml:space="preserve">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5.1</w:t>
      </w:r>
      <w:r>
        <w:rPr>
          <w:rFonts w:ascii="Times New Roman" w:hAnsi="Times New Roman" w:cs="Times New Roman"/>
          <w:sz w:val="27"/>
          <w:szCs w:val="27"/>
        </w:rPr>
        <w:t>4</w:t>
      </w:r>
      <w:r w:rsidRPr="006A5A57">
        <w:rPr>
          <w:rFonts w:ascii="Times New Roman" w:hAnsi="Times New Roman" w:cs="Times New Roman"/>
          <w:sz w:val="27"/>
          <w:szCs w:val="27"/>
        </w:rPr>
        <w:t>. К исключительной компетенции Учредителя относится: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утверждение устава Учреждения, внесение в него изменений и дополнений;</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color w:val="000000"/>
          <w:sz w:val="27"/>
          <w:szCs w:val="27"/>
        </w:rPr>
        <w:t xml:space="preserve">формирование </w:t>
      </w:r>
      <w:r w:rsidRPr="006A5A57">
        <w:rPr>
          <w:rFonts w:ascii="Times New Roman" w:hAnsi="Times New Roman" w:cs="Times New Roman"/>
          <w:sz w:val="27"/>
          <w:szCs w:val="27"/>
        </w:rPr>
        <w:t xml:space="preserve">и утверждение </w:t>
      </w:r>
      <w:r w:rsidRPr="006A5A57">
        <w:rPr>
          <w:rFonts w:ascii="Times New Roman" w:hAnsi="Times New Roman" w:cs="Times New Roman"/>
          <w:color w:val="000000"/>
          <w:sz w:val="27"/>
          <w:szCs w:val="27"/>
        </w:rPr>
        <w:t>муниципального задания на оказание государственных услуг (выполнение работ)</w:t>
      </w:r>
      <w:r w:rsidRPr="006A5A57">
        <w:rPr>
          <w:rFonts w:ascii="Times New Roman" w:hAnsi="Times New Roman" w:cs="Times New Roman"/>
          <w:sz w:val="27"/>
          <w:szCs w:val="27"/>
        </w:rPr>
        <w:t xml:space="preserve"> в соответствии с предусмотренной его уставом основной деятельностью;</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утверждение передаточного акта или разделительного баланса </w:t>
      </w:r>
      <w:r w:rsidRPr="006A5A57">
        <w:rPr>
          <w:rFonts w:ascii="Times New Roman" w:hAnsi="Times New Roman" w:cs="Times New Roman"/>
          <w:color w:val="000000"/>
          <w:sz w:val="27"/>
          <w:szCs w:val="27"/>
        </w:rPr>
        <w:t>осуществление контроля за целевым и эффективным использованием бюджетных средств Учреждения;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назначение ликвидационной комиссии и утверждение промежуточного и окончательного ликвидационных балансов;</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color w:val="000000"/>
          <w:sz w:val="27"/>
          <w:szCs w:val="27"/>
        </w:rPr>
        <w:t>заключение, изменение и расторжение трудового договора с руководителем Учреждения;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решение иных вопросов, предусмотренных действующим законодательством Российской Федерации.</w:t>
      </w:r>
    </w:p>
    <w:p w:rsidR="001B0C6A"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lastRenderedPageBreak/>
        <w:t>5.1</w:t>
      </w:r>
      <w:r>
        <w:rPr>
          <w:rFonts w:ascii="Times New Roman" w:hAnsi="Times New Roman" w:cs="Times New Roman"/>
          <w:sz w:val="27"/>
          <w:szCs w:val="27"/>
        </w:rPr>
        <w:t>5</w:t>
      </w:r>
      <w:r w:rsidRPr="006A5A57">
        <w:rPr>
          <w:rFonts w:ascii="Times New Roman" w:hAnsi="Times New Roman" w:cs="Times New Roman"/>
          <w:sz w:val="27"/>
          <w:szCs w:val="27"/>
        </w:rPr>
        <w:t>. К компетенции Комитета  управлением муниципальным имуществом относится передача Учреждению муниципального имущества в оперативное управление, осуществление контроля  его сохранности и использованием в соответствии с правовыми актами администрации муниципального образования «город Свирск».</w:t>
      </w:r>
    </w:p>
    <w:p w:rsidR="001B0C6A" w:rsidRDefault="001B0C6A" w:rsidP="006A5A57">
      <w:pPr>
        <w:spacing w:after="0" w:line="240" w:lineRule="auto"/>
        <w:ind w:firstLine="567"/>
        <w:jc w:val="both"/>
        <w:rPr>
          <w:rFonts w:ascii="Times New Roman" w:hAnsi="Times New Roman" w:cs="Times New Roman"/>
          <w:sz w:val="27"/>
          <w:szCs w:val="27"/>
        </w:rPr>
      </w:pPr>
    </w:p>
    <w:p w:rsidR="001B0C6A" w:rsidRPr="00282FB9" w:rsidRDefault="001B0C6A" w:rsidP="009F1837">
      <w:pPr>
        <w:spacing w:after="0" w:line="240" w:lineRule="auto"/>
        <w:ind w:firstLine="567"/>
        <w:jc w:val="center"/>
        <w:rPr>
          <w:rFonts w:ascii="Times New Roman" w:hAnsi="Times New Roman" w:cs="Times New Roman"/>
          <w:b/>
          <w:bCs/>
          <w:sz w:val="27"/>
          <w:szCs w:val="27"/>
        </w:rPr>
      </w:pPr>
      <w:r w:rsidRPr="00282FB9">
        <w:rPr>
          <w:rFonts w:ascii="Times New Roman" w:hAnsi="Times New Roman" w:cs="Times New Roman"/>
          <w:b/>
          <w:bCs/>
          <w:sz w:val="27"/>
          <w:szCs w:val="27"/>
        </w:rPr>
        <w:t>6. Права и обязанности участников образовательн</w:t>
      </w:r>
      <w:r>
        <w:rPr>
          <w:rFonts w:ascii="Times New Roman" w:hAnsi="Times New Roman" w:cs="Times New Roman"/>
          <w:b/>
          <w:bCs/>
          <w:sz w:val="27"/>
          <w:szCs w:val="27"/>
        </w:rPr>
        <w:t>ых отношений</w:t>
      </w:r>
      <w:r w:rsidRPr="00282FB9">
        <w:rPr>
          <w:rFonts w:ascii="Times New Roman" w:hAnsi="Times New Roman" w:cs="Times New Roman"/>
          <w:b/>
          <w:bCs/>
          <w:sz w:val="27"/>
          <w:szCs w:val="27"/>
        </w:rPr>
        <w:t>.</w:t>
      </w:r>
    </w:p>
    <w:p w:rsidR="001B0C6A" w:rsidRPr="00282FB9" w:rsidRDefault="001B0C6A" w:rsidP="009F1837">
      <w:pPr>
        <w:spacing w:after="0" w:line="240" w:lineRule="auto"/>
        <w:rPr>
          <w:rFonts w:ascii="Times New Roman" w:hAnsi="Times New Roman" w:cs="Times New Roman"/>
          <w:sz w:val="24"/>
          <w:szCs w:val="24"/>
        </w:rPr>
      </w:pP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xml:space="preserve"> 6.1 Участниками образовательных отношений являются: учащиеся, родители (законные представители) несовершеннолетних уча</w:t>
      </w:r>
      <w:r>
        <w:rPr>
          <w:rFonts w:ascii="Times New Roman" w:hAnsi="Times New Roman" w:cs="Times New Roman"/>
          <w:sz w:val="27"/>
          <w:szCs w:val="27"/>
        </w:rPr>
        <w:t xml:space="preserve">щихся, педагогические работники и работники, осуществляющие вспомогательные функции в </w:t>
      </w:r>
      <w:r w:rsidRPr="009F1837">
        <w:rPr>
          <w:rFonts w:ascii="Times New Roman" w:hAnsi="Times New Roman" w:cs="Times New Roman"/>
          <w:sz w:val="27"/>
          <w:szCs w:val="27"/>
        </w:rPr>
        <w:t>образовательно</w:t>
      </w:r>
      <w:r>
        <w:rPr>
          <w:rFonts w:ascii="Times New Roman" w:hAnsi="Times New Roman" w:cs="Times New Roman"/>
          <w:sz w:val="27"/>
          <w:szCs w:val="27"/>
        </w:rPr>
        <w:t>м</w:t>
      </w:r>
      <w:r w:rsidRPr="009F1837">
        <w:rPr>
          <w:rFonts w:ascii="Times New Roman" w:hAnsi="Times New Roman" w:cs="Times New Roman"/>
          <w:sz w:val="27"/>
          <w:szCs w:val="27"/>
        </w:rPr>
        <w:t xml:space="preserve"> учреждени</w:t>
      </w:r>
      <w:r>
        <w:rPr>
          <w:rFonts w:ascii="Times New Roman" w:hAnsi="Times New Roman" w:cs="Times New Roman"/>
          <w:sz w:val="27"/>
          <w:szCs w:val="27"/>
        </w:rPr>
        <w:t>и</w:t>
      </w:r>
      <w:r w:rsidRPr="009F1837">
        <w:rPr>
          <w:rFonts w:ascii="Times New Roman" w:hAnsi="Times New Roman" w:cs="Times New Roman"/>
          <w:sz w:val="27"/>
          <w:szCs w:val="27"/>
        </w:rPr>
        <w:t>.</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Взаимоотношение участников строится на сотрудничеств</w:t>
      </w:r>
      <w:r>
        <w:rPr>
          <w:rFonts w:ascii="Times New Roman" w:hAnsi="Times New Roman" w:cs="Times New Roman"/>
          <w:sz w:val="27"/>
          <w:szCs w:val="27"/>
        </w:rPr>
        <w:t>е</w:t>
      </w:r>
      <w:r w:rsidRPr="009F1837">
        <w:rPr>
          <w:rFonts w:ascii="Times New Roman" w:hAnsi="Times New Roman" w:cs="Times New Roman"/>
          <w:sz w:val="27"/>
          <w:szCs w:val="27"/>
        </w:rPr>
        <w:t>, уважения личности, приоритета общечеловеческих ценностей.</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6.2</w:t>
      </w:r>
      <w:r>
        <w:rPr>
          <w:rFonts w:ascii="Times New Roman" w:hAnsi="Times New Roman" w:cs="Times New Roman"/>
          <w:sz w:val="27"/>
          <w:szCs w:val="27"/>
        </w:rPr>
        <w:t xml:space="preserve">. </w:t>
      </w:r>
      <w:r w:rsidRPr="003B4A06">
        <w:rPr>
          <w:rFonts w:ascii="Times New Roman" w:hAnsi="Times New Roman" w:cs="Times New Roman"/>
          <w:sz w:val="27"/>
          <w:szCs w:val="27"/>
          <w:u w:val="single"/>
        </w:rPr>
        <w:t>Учащиеся</w:t>
      </w:r>
    </w:p>
    <w:p w:rsidR="001B0C6A" w:rsidRPr="00050BA2" w:rsidRDefault="001B0C6A" w:rsidP="00050BA2">
      <w:pPr>
        <w:spacing w:after="0" w:line="240" w:lineRule="auto"/>
        <w:jc w:val="both"/>
        <w:rPr>
          <w:rFonts w:ascii="Times New Roman" w:hAnsi="Times New Roman" w:cs="Times New Roman"/>
          <w:i/>
          <w:iCs/>
          <w:sz w:val="27"/>
          <w:szCs w:val="27"/>
        </w:rPr>
      </w:pPr>
      <w:r w:rsidRPr="00050BA2">
        <w:rPr>
          <w:rFonts w:ascii="Times New Roman" w:hAnsi="Times New Roman" w:cs="Times New Roman"/>
          <w:i/>
          <w:iCs/>
          <w:sz w:val="27"/>
          <w:szCs w:val="27"/>
        </w:rPr>
        <w:t xml:space="preserve">Учащиеся имеют право: </w:t>
      </w:r>
    </w:p>
    <w:p w:rsidR="001B0C6A" w:rsidRPr="009F1837" w:rsidRDefault="001B0C6A" w:rsidP="009F1837">
      <w:pPr>
        <w:spacing w:after="0" w:line="240" w:lineRule="auto"/>
        <w:ind w:firstLine="567"/>
        <w:jc w:val="both"/>
        <w:rPr>
          <w:rFonts w:ascii="Times New Roman" w:hAnsi="Times New Roman" w:cs="Times New Roman"/>
          <w:sz w:val="27"/>
          <w:szCs w:val="27"/>
        </w:rPr>
      </w:pPr>
      <w:proofErr w:type="gramStart"/>
      <w:r>
        <w:rPr>
          <w:rFonts w:ascii="Times New Roman" w:hAnsi="Times New Roman" w:cs="Times New Roman"/>
          <w:sz w:val="27"/>
          <w:szCs w:val="27"/>
        </w:rPr>
        <w:t xml:space="preserve">- на </w:t>
      </w:r>
      <w:r w:rsidRPr="009F1837">
        <w:rPr>
          <w:rFonts w:ascii="Times New Roman" w:hAnsi="Times New Roman" w:cs="Times New Roman"/>
          <w:sz w:val="27"/>
          <w:szCs w:val="27"/>
        </w:rPr>
        <w:t>получение бесплатного общего образования (начального, основного, среднего (полного) в соответствии с государственными образовательными стандартами;</w:t>
      </w:r>
      <w:proofErr w:type="gramEnd"/>
    </w:p>
    <w:p w:rsidR="001B0C6A" w:rsidRPr="009F1837" w:rsidRDefault="001B0C6A" w:rsidP="003B4A06">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обучение в соответствии с государственными образовательными стандартами по</w:t>
      </w:r>
      <w:r>
        <w:rPr>
          <w:rFonts w:ascii="Times New Roman" w:hAnsi="Times New Roman" w:cs="Times New Roman"/>
          <w:sz w:val="27"/>
          <w:szCs w:val="27"/>
        </w:rPr>
        <w:t xml:space="preserve"> индивидуальному учебному плану,</w:t>
      </w:r>
      <w:r w:rsidRPr="009F1837">
        <w:rPr>
          <w:rFonts w:ascii="Times New Roman" w:hAnsi="Times New Roman" w:cs="Times New Roman"/>
          <w:sz w:val="27"/>
          <w:szCs w:val="27"/>
        </w:rPr>
        <w:t xml:space="preserve"> ускоренн</w:t>
      </w:r>
      <w:r>
        <w:rPr>
          <w:rFonts w:ascii="Times New Roman" w:hAnsi="Times New Roman" w:cs="Times New Roman"/>
          <w:sz w:val="27"/>
          <w:szCs w:val="27"/>
        </w:rPr>
        <w:t>ому</w:t>
      </w:r>
      <w:r w:rsidRPr="009F1837">
        <w:rPr>
          <w:rFonts w:ascii="Times New Roman" w:hAnsi="Times New Roman" w:cs="Times New Roman"/>
          <w:sz w:val="27"/>
          <w:szCs w:val="27"/>
        </w:rPr>
        <w:t xml:space="preserve"> курс</w:t>
      </w:r>
      <w:r>
        <w:rPr>
          <w:rFonts w:ascii="Times New Roman" w:hAnsi="Times New Roman" w:cs="Times New Roman"/>
          <w:sz w:val="27"/>
          <w:szCs w:val="27"/>
        </w:rPr>
        <w:t>у обучения.</w:t>
      </w:r>
      <w:r w:rsidRPr="009F1837">
        <w:rPr>
          <w:rFonts w:ascii="Times New Roman" w:hAnsi="Times New Roman" w:cs="Times New Roman"/>
          <w:sz w:val="27"/>
          <w:szCs w:val="27"/>
        </w:rPr>
        <w:t xml:space="preserve"> </w:t>
      </w:r>
      <w:r>
        <w:rPr>
          <w:rFonts w:ascii="Times New Roman" w:hAnsi="Times New Roman" w:cs="Times New Roman"/>
          <w:sz w:val="27"/>
          <w:szCs w:val="27"/>
        </w:rPr>
        <w:t>У</w:t>
      </w:r>
      <w:r w:rsidRPr="009F1837">
        <w:rPr>
          <w:rFonts w:ascii="Times New Roman" w:hAnsi="Times New Roman" w:cs="Times New Roman"/>
          <w:sz w:val="27"/>
          <w:szCs w:val="27"/>
        </w:rPr>
        <w:t xml:space="preserve">словия </w:t>
      </w:r>
      <w:proofErr w:type="gramStart"/>
      <w:r w:rsidRPr="009F1837">
        <w:rPr>
          <w:rFonts w:ascii="Times New Roman" w:hAnsi="Times New Roman" w:cs="Times New Roman"/>
          <w:sz w:val="27"/>
          <w:szCs w:val="27"/>
        </w:rPr>
        <w:t>обучения</w:t>
      </w:r>
      <w:proofErr w:type="gramEnd"/>
      <w:r w:rsidRPr="009F1837">
        <w:rPr>
          <w:rFonts w:ascii="Times New Roman" w:hAnsi="Times New Roman" w:cs="Times New Roman"/>
          <w:sz w:val="27"/>
          <w:szCs w:val="27"/>
        </w:rPr>
        <w:t xml:space="preserve"> по индивидуальным учебным планам</w:t>
      </w:r>
      <w:r w:rsidRPr="009F1837">
        <w:rPr>
          <w:rFonts w:ascii="Times New Roman" w:hAnsi="Times New Roman" w:cs="Times New Roman"/>
          <w:sz w:val="27"/>
          <w:szCs w:val="27"/>
        </w:rPr>
        <w:br/>
        <w:t>регламентируются локальными актами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бесплатное пользование библиотечно-информационными ресурсами библиотеки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получение дополнительных (в том числе платных) образовательных услуг.</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участие в управлении Учреждения в форме, определяемой настоящем Уставом;</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выбор образовательного Учреждения и формы получения образования;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свободное посещение мероприятий, не предусмотренных учебным планом;</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добровольное привлечение к труду, не предусмотренному образовательной программой;</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добровольное вступление в любые общественные организации;</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перевод в другие учебные учреждения соответствующего типа в случае закрытия своего образовательного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защиту от применения методов физического и психического насилия;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условия обучения, гарантирующие охрану и укрепление здоровья.</w:t>
      </w:r>
    </w:p>
    <w:p w:rsidR="001B0C6A" w:rsidRPr="00050BA2" w:rsidRDefault="001B0C6A" w:rsidP="00050BA2">
      <w:pPr>
        <w:spacing w:after="0" w:line="240" w:lineRule="auto"/>
        <w:jc w:val="both"/>
        <w:rPr>
          <w:rFonts w:ascii="Times New Roman" w:hAnsi="Times New Roman" w:cs="Times New Roman"/>
          <w:i/>
          <w:iCs/>
          <w:sz w:val="27"/>
          <w:szCs w:val="27"/>
        </w:rPr>
      </w:pPr>
      <w:r w:rsidRPr="009F1837">
        <w:rPr>
          <w:rFonts w:ascii="Times New Roman" w:hAnsi="Times New Roman" w:cs="Times New Roman"/>
          <w:sz w:val="27"/>
          <w:szCs w:val="27"/>
        </w:rPr>
        <w:t xml:space="preserve"> </w:t>
      </w:r>
      <w:r w:rsidRPr="00050BA2">
        <w:rPr>
          <w:rFonts w:ascii="Times New Roman" w:hAnsi="Times New Roman" w:cs="Times New Roman"/>
          <w:i/>
          <w:iCs/>
          <w:sz w:val="27"/>
          <w:szCs w:val="27"/>
        </w:rPr>
        <w:t>Учащиеся обязаны:</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соблюдать Устав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добросовестно учиться и овладевать программными знаниями, умениями и навыками на уровне не ниже государственного стандарта образования;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бережно относиться к имуществу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уважать честь и достоинство других обучающихся и работников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w:t>
      </w:r>
      <w:r w:rsidRPr="009F1837">
        <w:rPr>
          <w:rFonts w:ascii="Times New Roman" w:hAnsi="Times New Roman" w:cs="Times New Roman"/>
          <w:sz w:val="27"/>
          <w:szCs w:val="27"/>
        </w:rPr>
        <w:t xml:space="preserve"> выполнять требования работников Учреждения в части, отнесенной Уставом и правилами внутреннего распорядка к их компетенции.</w:t>
      </w:r>
    </w:p>
    <w:p w:rsidR="001B0C6A" w:rsidRPr="00050BA2" w:rsidRDefault="001B0C6A" w:rsidP="00050BA2">
      <w:pPr>
        <w:spacing w:after="0" w:line="240" w:lineRule="auto"/>
        <w:jc w:val="both"/>
        <w:rPr>
          <w:rFonts w:ascii="Times New Roman" w:hAnsi="Times New Roman" w:cs="Times New Roman"/>
          <w:i/>
          <w:iCs/>
          <w:sz w:val="27"/>
          <w:szCs w:val="27"/>
        </w:rPr>
      </w:pPr>
      <w:r w:rsidRPr="00050BA2">
        <w:rPr>
          <w:rFonts w:ascii="Times New Roman" w:hAnsi="Times New Roman" w:cs="Times New Roman"/>
          <w:i/>
          <w:iCs/>
          <w:sz w:val="27"/>
          <w:szCs w:val="27"/>
        </w:rPr>
        <w:t>Учащимся запрещено:</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приносить, передавать или использовать в Учреждение оружие, спиртные напитки, табачные изделия, токсичные и наркотические вещества;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применять во время учебного процесса электронные средства связи, заниматься коммерческой деятельностью на территории Учреждения без разрешения администрации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использовать любые средства и вещества, могущие привести к взрывам и пожарам.</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применять физическую силу для выяснения отношений, запугивания и вымогательства;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производить любые действия, влекущие за собой опасные последствия для себя и окружающих.</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xml:space="preserve">Другие обязанности </w:t>
      </w:r>
      <w:proofErr w:type="gramStart"/>
      <w:r w:rsidRPr="009F1837">
        <w:rPr>
          <w:rFonts w:ascii="Times New Roman" w:hAnsi="Times New Roman" w:cs="Times New Roman"/>
          <w:sz w:val="27"/>
          <w:szCs w:val="27"/>
        </w:rPr>
        <w:t>обучающихся</w:t>
      </w:r>
      <w:proofErr w:type="gramEnd"/>
      <w:r w:rsidRPr="009F1837">
        <w:rPr>
          <w:rFonts w:ascii="Times New Roman" w:hAnsi="Times New Roman" w:cs="Times New Roman"/>
          <w:sz w:val="27"/>
          <w:szCs w:val="27"/>
        </w:rPr>
        <w:t xml:space="preserve"> определяются </w:t>
      </w:r>
      <w:r>
        <w:rPr>
          <w:rFonts w:ascii="Times New Roman" w:hAnsi="Times New Roman" w:cs="Times New Roman"/>
          <w:sz w:val="27"/>
          <w:szCs w:val="27"/>
        </w:rPr>
        <w:t>локальными актами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3.</w:t>
      </w:r>
      <w:r w:rsidRPr="009F1837">
        <w:rPr>
          <w:rFonts w:ascii="Times New Roman" w:hAnsi="Times New Roman" w:cs="Times New Roman"/>
          <w:sz w:val="27"/>
          <w:szCs w:val="27"/>
        </w:rPr>
        <w:t xml:space="preserve">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психологического насилия по отношению к учащимся не допускается.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4.</w:t>
      </w:r>
      <w:r w:rsidRPr="009F1837">
        <w:rPr>
          <w:rFonts w:ascii="Times New Roman" w:hAnsi="Times New Roman" w:cs="Times New Roman"/>
          <w:sz w:val="27"/>
          <w:szCs w:val="27"/>
        </w:rPr>
        <w:t xml:space="preserve"> За неисполнение или нарушение Устава Учреждения, правил внутреннего распорядка, иных локальных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5.</w:t>
      </w:r>
      <w:r w:rsidRPr="009F1837">
        <w:rPr>
          <w:rFonts w:ascii="Times New Roman" w:hAnsi="Times New Roman" w:cs="Times New Roman"/>
          <w:sz w:val="27"/>
          <w:szCs w:val="27"/>
        </w:rPr>
        <w:t xml:space="preserve"> Меры дисциплинарного взыскания не применяются к учащимся по образовательным программам начального общего образования, а также в иных случаях, предусмотренных законодательством.</w:t>
      </w:r>
    </w:p>
    <w:p w:rsidR="001B0C6A" w:rsidRPr="00BF455C" w:rsidRDefault="001B0C6A" w:rsidP="009F1837">
      <w:pPr>
        <w:spacing w:after="0" w:line="240" w:lineRule="auto"/>
        <w:jc w:val="both"/>
        <w:rPr>
          <w:rFonts w:ascii="Times New Roman" w:hAnsi="Times New Roman" w:cs="Times New Roman"/>
          <w:i/>
          <w:iCs/>
          <w:sz w:val="27"/>
          <w:szCs w:val="27"/>
        </w:rPr>
      </w:pPr>
      <w:r w:rsidRPr="009F1837">
        <w:rPr>
          <w:rFonts w:ascii="Times New Roman" w:hAnsi="Times New Roman" w:cs="Times New Roman"/>
          <w:sz w:val="27"/>
          <w:szCs w:val="27"/>
        </w:rPr>
        <w:t xml:space="preserve">       6.</w:t>
      </w:r>
      <w:r>
        <w:rPr>
          <w:rFonts w:ascii="Times New Roman" w:hAnsi="Times New Roman" w:cs="Times New Roman"/>
          <w:sz w:val="27"/>
          <w:szCs w:val="27"/>
        </w:rPr>
        <w:t xml:space="preserve">6. </w:t>
      </w:r>
      <w:r w:rsidRPr="00BF455C">
        <w:rPr>
          <w:rFonts w:ascii="Times New Roman" w:hAnsi="Times New Roman" w:cs="Times New Roman"/>
          <w:i/>
          <w:iCs/>
          <w:sz w:val="27"/>
          <w:szCs w:val="27"/>
        </w:rPr>
        <w:t>Родители (законные представители</w:t>
      </w:r>
      <w:proofErr w:type="gramStart"/>
      <w:r w:rsidRPr="00BF455C">
        <w:rPr>
          <w:rFonts w:ascii="Times New Roman" w:hAnsi="Times New Roman" w:cs="Times New Roman"/>
          <w:i/>
          <w:iCs/>
          <w:sz w:val="27"/>
          <w:szCs w:val="27"/>
        </w:rPr>
        <w:t>)и</w:t>
      </w:r>
      <w:proofErr w:type="gramEnd"/>
      <w:r w:rsidRPr="00BF455C">
        <w:rPr>
          <w:rFonts w:ascii="Times New Roman" w:hAnsi="Times New Roman" w:cs="Times New Roman"/>
          <w:i/>
          <w:iCs/>
          <w:sz w:val="27"/>
          <w:szCs w:val="27"/>
        </w:rPr>
        <w:t>меют право:</w:t>
      </w:r>
    </w:p>
    <w:p w:rsidR="001B0C6A" w:rsidRPr="009F1837" w:rsidRDefault="001B0C6A" w:rsidP="006259A9">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 в</w:t>
      </w:r>
      <w:r w:rsidRPr="006259A9">
        <w:rPr>
          <w:rFonts w:ascii="Times New Roman" w:hAnsi="Times New Roman" w:cs="Times New Roman"/>
          <w:sz w:val="27"/>
          <w:szCs w:val="27"/>
        </w:rPr>
        <w:t>ыбирать формы обучения и образовательные учреждения;</w:t>
      </w:r>
      <w:r>
        <w:rPr>
          <w:rFonts w:ascii="Times New Roman" w:hAnsi="Times New Roman" w:cs="Times New Roman"/>
          <w:sz w:val="27"/>
          <w:szCs w:val="27"/>
        </w:rPr>
        <w:br/>
        <w:t xml:space="preserve">         - з</w:t>
      </w:r>
      <w:r w:rsidRPr="009F1837">
        <w:rPr>
          <w:rFonts w:ascii="Times New Roman" w:hAnsi="Times New Roman" w:cs="Times New Roman"/>
          <w:sz w:val="27"/>
          <w:szCs w:val="27"/>
        </w:rPr>
        <w:t>ащищать за</w:t>
      </w:r>
      <w:r>
        <w:rPr>
          <w:rFonts w:ascii="Times New Roman" w:hAnsi="Times New Roman" w:cs="Times New Roman"/>
          <w:sz w:val="27"/>
          <w:szCs w:val="27"/>
        </w:rPr>
        <w:t>конные права и интересы ребенка;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участвовать в управлении Учреждением, т.е. избирать и быть</w:t>
      </w:r>
      <w:r w:rsidRPr="009F1837">
        <w:rPr>
          <w:rFonts w:ascii="Times New Roman" w:hAnsi="Times New Roman" w:cs="Times New Roman"/>
          <w:sz w:val="27"/>
          <w:szCs w:val="27"/>
        </w:rPr>
        <w:br/>
        <w:t>избранным в Родительский комитет класса, Учреждения; принимать участие и выражать своё мнение на общешкольных и классных родительских собраниях;</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при обучении ребенка в семье вернуться в Учреждение на любом этапе обучения, продолжить его образование в Учреждении;</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знакомиться с   ходом   и содержанием  образовательного процесса с оце</w:t>
      </w:r>
      <w:r>
        <w:rPr>
          <w:rFonts w:ascii="Times New Roman" w:hAnsi="Times New Roman" w:cs="Times New Roman"/>
          <w:sz w:val="27"/>
          <w:szCs w:val="27"/>
        </w:rPr>
        <w:t>нками успеваемости обучающегося;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 xml:space="preserve">знакомиться с Уставом Учреждения, лицензией на </w:t>
      </w:r>
      <w:proofErr w:type="gramStart"/>
      <w:r w:rsidRPr="009F1837">
        <w:rPr>
          <w:rFonts w:ascii="Times New Roman" w:hAnsi="Times New Roman" w:cs="Times New Roman"/>
          <w:sz w:val="27"/>
          <w:szCs w:val="27"/>
        </w:rPr>
        <w:t>право ведения</w:t>
      </w:r>
      <w:proofErr w:type="gramEnd"/>
      <w:r w:rsidRPr="009F1837">
        <w:rPr>
          <w:rFonts w:ascii="Times New Roman" w:hAnsi="Times New Roman" w:cs="Times New Roman"/>
          <w:sz w:val="27"/>
          <w:szCs w:val="27"/>
        </w:rPr>
        <w:t xml:space="preserve"> образовательной деятельности, свидетельством о государственной аккредитации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вносить добровольные пожертвования и целевые взносы для развития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w:t>
      </w:r>
      <w:r w:rsidRPr="009F1837">
        <w:rPr>
          <w:rFonts w:ascii="Times New Roman" w:hAnsi="Times New Roman" w:cs="Times New Roman"/>
          <w:sz w:val="27"/>
          <w:szCs w:val="27"/>
        </w:rPr>
        <w:t xml:space="preserve"> принимать решение о необходимости охраны Учреждения и вносить добровольные взносы на её содержание;</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принимать решение </w:t>
      </w:r>
      <w:proofErr w:type="gramStart"/>
      <w:r w:rsidRPr="009F1837">
        <w:rPr>
          <w:rFonts w:ascii="Times New Roman" w:hAnsi="Times New Roman" w:cs="Times New Roman"/>
          <w:sz w:val="27"/>
          <w:szCs w:val="27"/>
        </w:rPr>
        <w:t>на общем родительском собрании об обращении в государственную аттестационную службу о направлении рекламации на качество</w:t>
      </w:r>
      <w:proofErr w:type="gramEnd"/>
      <w:r w:rsidRPr="009F1837">
        <w:rPr>
          <w:rFonts w:ascii="Times New Roman" w:hAnsi="Times New Roman" w:cs="Times New Roman"/>
          <w:sz w:val="27"/>
          <w:szCs w:val="27"/>
        </w:rPr>
        <w:t xml:space="preserve"> образования, данного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7.</w:t>
      </w:r>
      <w:r w:rsidRPr="009F1837">
        <w:rPr>
          <w:rFonts w:ascii="Times New Roman" w:hAnsi="Times New Roman" w:cs="Times New Roman"/>
          <w:sz w:val="27"/>
          <w:szCs w:val="27"/>
        </w:rPr>
        <w:t xml:space="preserve"> </w:t>
      </w:r>
      <w:r w:rsidRPr="00C445DB">
        <w:rPr>
          <w:rFonts w:ascii="Times New Roman" w:hAnsi="Times New Roman" w:cs="Times New Roman"/>
          <w:i/>
          <w:iCs/>
          <w:sz w:val="27"/>
          <w:szCs w:val="27"/>
        </w:rPr>
        <w:t>Родители (законные представители) обязаны:</w:t>
      </w:r>
      <w:r>
        <w:rPr>
          <w:rFonts w:ascii="Times New Roman" w:hAnsi="Times New Roman" w:cs="Times New Roman"/>
          <w:sz w:val="27"/>
          <w:szCs w:val="27"/>
        </w:rPr>
        <w:t xml:space="preserve"> </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нести ответственность за воспитание своих детей и получение ими основного общего образования;</w:t>
      </w:r>
    </w:p>
    <w:p w:rsidR="001B0C6A" w:rsidRDefault="001B0C6A" w:rsidP="00BF455C">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нести ответственность за ликвидацию обучающимся академической задолженности в течение учебного года в случае его перево</w:t>
      </w:r>
      <w:r>
        <w:rPr>
          <w:rFonts w:ascii="Times New Roman" w:hAnsi="Times New Roman" w:cs="Times New Roman"/>
          <w:sz w:val="27"/>
          <w:szCs w:val="27"/>
        </w:rPr>
        <w:t xml:space="preserve">да в следующий класс «условно»;  </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 xml:space="preserve"> посещ</w:t>
      </w:r>
      <w:r>
        <w:rPr>
          <w:rFonts w:ascii="Times New Roman" w:hAnsi="Times New Roman" w:cs="Times New Roman"/>
          <w:sz w:val="27"/>
          <w:szCs w:val="27"/>
        </w:rPr>
        <w:t>ать</w:t>
      </w:r>
      <w:r w:rsidRPr="009F1837">
        <w:rPr>
          <w:rFonts w:ascii="Times New Roman" w:hAnsi="Times New Roman" w:cs="Times New Roman"/>
          <w:sz w:val="27"/>
          <w:szCs w:val="27"/>
        </w:rPr>
        <w:t xml:space="preserve"> родительски</w:t>
      </w:r>
      <w:r>
        <w:rPr>
          <w:rFonts w:ascii="Times New Roman" w:hAnsi="Times New Roman" w:cs="Times New Roman"/>
          <w:sz w:val="27"/>
          <w:szCs w:val="27"/>
        </w:rPr>
        <w:t>е собрания;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учить ребенка</w:t>
      </w:r>
      <w:r w:rsidRPr="009F1837">
        <w:rPr>
          <w:rFonts w:ascii="Times New Roman" w:hAnsi="Times New Roman" w:cs="Times New Roman"/>
          <w:sz w:val="27"/>
          <w:szCs w:val="27"/>
        </w:rPr>
        <w:t xml:space="preserve"> бережно</w:t>
      </w:r>
      <w:r>
        <w:rPr>
          <w:rFonts w:ascii="Times New Roman" w:hAnsi="Times New Roman" w:cs="Times New Roman"/>
          <w:sz w:val="27"/>
          <w:szCs w:val="27"/>
        </w:rPr>
        <w:t>му</w:t>
      </w:r>
      <w:r w:rsidRPr="009F1837">
        <w:rPr>
          <w:rFonts w:ascii="Times New Roman" w:hAnsi="Times New Roman" w:cs="Times New Roman"/>
          <w:sz w:val="27"/>
          <w:szCs w:val="27"/>
        </w:rPr>
        <w:t xml:space="preserve">  отношени</w:t>
      </w:r>
      <w:r>
        <w:rPr>
          <w:rFonts w:ascii="Times New Roman" w:hAnsi="Times New Roman" w:cs="Times New Roman"/>
          <w:sz w:val="27"/>
          <w:szCs w:val="27"/>
        </w:rPr>
        <w:t>ю</w:t>
      </w:r>
      <w:r w:rsidRPr="009F1837">
        <w:rPr>
          <w:rFonts w:ascii="Times New Roman" w:hAnsi="Times New Roman" w:cs="Times New Roman"/>
          <w:sz w:val="27"/>
          <w:szCs w:val="27"/>
        </w:rPr>
        <w:t xml:space="preserve">  обучающегося  к государственной</w:t>
      </w:r>
      <w:r w:rsidRPr="009F1837">
        <w:rPr>
          <w:rFonts w:ascii="Times New Roman" w:hAnsi="Times New Roman" w:cs="Times New Roman"/>
          <w:sz w:val="27"/>
          <w:szCs w:val="27"/>
        </w:rPr>
        <w:br/>
        <w:t>собственности и собственности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8.</w:t>
      </w:r>
      <w:r w:rsidRPr="009F1837">
        <w:rPr>
          <w:rFonts w:ascii="Times New Roman" w:hAnsi="Times New Roman" w:cs="Times New Roman"/>
          <w:sz w:val="27"/>
          <w:szCs w:val="27"/>
        </w:rPr>
        <w:t xml:space="preserve"> </w:t>
      </w:r>
      <w:r w:rsidRPr="00C445DB">
        <w:rPr>
          <w:rFonts w:ascii="Times New Roman" w:hAnsi="Times New Roman" w:cs="Times New Roman"/>
          <w:i/>
          <w:iCs/>
          <w:sz w:val="27"/>
          <w:szCs w:val="27"/>
        </w:rPr>
        <w:t>Педагогические работники.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Право на занятие педагогической деятельностью имеют лица, имеющие среднее профессиональное или высшее образование отвечающие квалификационным требованиям, указанным в квалификационных справочниках, и (или) профессиональным стандартам.</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К педагогической деятельности не допускаются лица: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лишенные права заниматься педагогической деятельностью в соответствии с вступившим в законную силу приговором суда;</w:t>
      </w:r>
    </w:p>
    <w:p w:rsidR="001B0C6A" w:rsidRPr="009F1837" w:rsidRDefault="001B0C6A" w:rsidP="009F1837">
      <w:pPr>
        <w:spacing w:after="0" w:line="240" w:lineRule="auto"/>
        <w:ind w:firstLine="567"/>
        <w:jc w:val="both"/>
        <w:rPr>
          <w:rFonts w:ascii="Times New Roman" w:hAnsi="Times New Roman" w:cs="Times New Roman"/>
          <w:sz w:val="27"/>
          <w:szCs w:val="27"/>
        </w:rPr>
      </w:pPr>
      <w:bookmarkStart w:id="2" w:name="Par18"/>
      <w:bookmarkEnd w:id="2"/>
      <w:r>
        <w:rPr>
          <w:rFonts w:ascii="Times New Roman" w:hAnsi="Times New Roman" w:cs="Times New Roman"/>
          <w:sz w:val="27"/>
          <w:szCs w:val="27"/>
        </w:rPr>
        <w:t xml:space="preserve">- </w:t>
      </w:r>
      <w:r w:rsidRPr="009F1837">
        <w:rPr>
          <w:rFonts w:ascii="Times New Roman" w:hAnsi="Times New Roman" w:cs="Times New Roman"/>
          <w:sz w:val="27"/>
          <w:szCs w:val="27"/>
        </w:rPr>
        <w:t>имеющие или имевшие судимость за преступления, состав и виды которых установлены  законодательством Российской Федерации;</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9F1837">
        <w:rPr>
          <w:rFonts w:ascii="Times New Roman" w:hAnsi="Times New Roman" w:cs="Times New Roman"/>
          <w:sz w:val="27"/>
          <w:szCs w:val="27"/>
        </w:rPr>
        <w:t>признанные</w:t>
      </w:r>
      <w:proofErr w:type="gramEnd"/>
      <w:r w:rsidRPr="009F1837">
        <w:rPr>
          <w:rFonts w:ascii="Times New Roman" w:hAnsi="Times New Roman" w:cs="Times New Roman"/>
          <w:sz w:val="27"/>
          <w:szCs w:val="27"/>
        </w:rPr>
        <w:t xml:space="preserve"> недееспособными в установленном федеральным законом порядке;</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w:t>
      </w:r>
      <w:r>
        <w:rPr>
          <w:rFonts w:ascii="Times New Roman" w:hAnsi="Times New Roman" w:cs="Times New Roman"/>
          <w:sz w:val="27"/>
          <w:szCs w:val="27"/>
        </w:rPr>
        <w:t>и</w:t>
      </w:r>
      <w:r w:rsidRPr="009F1837">
        <w:rPr>
          <w:rFonts w:ascii="Times New Roman" w:hAnsi="Times New Roman" w:cs="Times New Roman"/>
          <w:sz w:val="27"/>
          <w:szCs w:val="27"/>
        </w:rPr>
        <w:t xml:space="preserve">рованию </w:t>
      </w:r>
      <w:r>
        <w:rPr>
          <w:rFonts w:ascii="Times New Roman" w:hAnsi="Times New Roman" w:cs="Times New Roman"/>
          <w:sz w:val="27"/>
          <w:szCs w:val="27"/>
        </w:rPr>
        <w:t>в</w:t>
      </w:r>
      <w:r w:rsidRPr="009F1837">
        <w:rPr>
          <w:rFonts w:ascii="Times New Roman" w:hAnsi="Times New Roman" w:cs="Times New Roman"/>
          <w:sz w:val="27"/>
          <w:szCs w:val="27"/>
        </w:rPr>
        <w:t xml:space="preserve"> области здравоохранения.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w:t>
      </w:r>
      <w:r>
        <w:rPr>
          <w:rFonts w:ascii="Times New Roman" w:hAnsi="Times New Roman" w:cs="Times New Roman"/>
          <w:sz w:val="27"/>
          <w:szCs w:val="27"/>
        </w:rPr>
        <w:t>9.</w:t>
      </w:r>
      <w:r w:rsidRPr="009F1837">
        <w:rPr>
          <w:rFonts w:ascii="Times New Roman" w:hAnsi="Times New Roman" w:cs="Times New Roman"/>
          <w:sz w:val="27"/>
          <w:szCs w:val="27"/>
        </w:rPr>
        <w:t xml:space="preserve"> Педагогические работники имеют  право</w:t>
      </w:r>
      <w:r>
        <w:rPr>
          <w:rFonts w:ascii="Times New Roman" w:hAnsi="Times New Roman" w:cs="Times New Roman"/>
          <w:sz w:val="27"/>
          <w:szCs w:val="27"/>
        </w:rPr>
        <w:t>:</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 участ</w:t>
      </w:r>
      <w:r>
        <w:rPr>
          <w:rFonts w:ascii="Times New Roman" w:hAnsi="Times New Roman" w:cs="Times New Roman"/>
          <w:color w:val="auto"/>
          <w:sz w:val="27"/>
          <w:szCs w:val="27"/>
        </w:rPr>
        <w:t>вовать</w:t>
      </w:r>
      <w:r w:rsidRPr="009F1837">
        <w:rPr>
          <w:rFonts w:ascii="Times New Roman" w:hAnsi="Times New Roman" w:cs="Times New Roman"/>
          <w:color w:val="auto"/>
          <w:sz w:val="27"/>
          <w:szCs w:val="27"/>
        </w:rPr>
        <w:t xml:space="preserve"> в управлении  Учреждения:</w:t>
      </w:r>
    </w:p>
    <w:p w:rsidR="001B0C6A" w:rsidRPr="009F1837" w:rsidRDefault="001B0C6A" w:rsidP="009F1837">
      <w:pPr>
        <w:pStyle w:val="Default"/>
        <w:ind w:firstLine="567"/>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Pr="009F1837">
        <w:rPr>
          <w:rFonts w:ascii="Times New Roman" w:hAnsi="Times New Roman" w:cs="Times New Roman"/>
          <w:color w:val="auto"/>
          <w:sz w:val="27"/>
          <w:szCs w:val="27"/>
        </w:rPr>
        <w:t>участвовать в работе Педагогического совета, Общем собрании работников Учреждения;</w:t>
      </w:r>
    </w:p>
    <w:p w:rsidR="001B0C6A" w:rsidRPr="009F1837" w:rsidRDefault="001B0C6A" w:rsidP="009F1837">
      <w:pPr>
        <w:pStyle w:val="Default"/>
        <w:ind w:firstLine="567"/>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Pr="009F1837">
        <w:rPr>
          <w:rFonts w:ascii="Times New Roman" w:hAnsi="Times New Roman" w:cs="Times New Roman"/>
          <w:color w:val="auto"/>
          <w:sz w:val="27"/>
          <w:szCs w:val="27"/>
        </w:rPr>
        <w:t>обсуждать и принимать решения на Общем собрании работников Учреждения:</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w:t>
      </w:r>
      <w:r>
        <w:rPr>
          <w:rFonts w:ascii="Times New Roman" w:hAnsi="Times New Roman" w:cs="Times New Roman"/>
          <w:color w:val="auto"/>
          <w:sz w:val="27"/>
          <w:szCs w:val="27"/>
        </w:rPr>
        <w:t xml:space="preserve"> защищать</w:t>
      </w:r>
      <w:r w:rsidRPr="009F1837">
        <w:rPr>
          <w:rFonts w:ascii="Times New Roman" w:hAnsi="Times New Roman" w:cs="Times New Roman"/>
          <w:color w:val="auto"/>
          <w:sz w:val="27"/>
          <w:szCs w:val="27"/>
        </w:rPr>
        <w:t xml:space="preserve"> сво</w:t>
      </w:r>
      <w:r>
        <w:rPr>
          <w:rFonts w:ascii="Times New Roman" w:hAnsi="Times New Roman" w:cs="Times New Roman"/>
          <w:color w:val="auto"/>
          <w:sz w:val="27"/>
          <w:szCs w:val="27"/>
        </w:rPr>
        <w:t>ю</w:t>
      </w:r>
      <w:r w:rsidRPr="009F1837">
        <w:rPr>
          <w:rFonts w:ascii="Times New Roman" w:hAnsi="Times New Roman" w:cs="Times New Roman"/>
          <w:color w:val="auto"/>
          <w:sz w:val="27"/>
          <w:szCs w:val="27"/>
        </w:rPr>
        <w:t xml:space="preserve"> профессиональн</w:t>
      </w:r>
      <w:r>
        <w:rPr>
          <w:rFonts w:ascii="Times New Roman" w:hAnsi="Times New Roman" w:cs="Times New Roman"/>
          <w:color w:val="auto"/>
          <w:sz w:val="27"/>
          <w:szCs w:val="27"/>
        </w:rPr>
        <w:t>ую</w:t>
      </w:r>
      <w:r w:rsidRPr="009F1837">
        <w:rPr>
          <w:rFonts w:ascii="Times New Roman" w:hAnsi="Times New Roman" w:cs="Times New Roman"/>
          <w:color w:val="auto"/>
          <w:sz w:val="27"/>
          <w:szCs w:val="27"/>
        </w:rPr>
        <w:t xml:space="preserve"> чест</w:t>
      </w:r>
      <w:r>
        <w:rPr>
          <w:rFonts w:ascii="Times New Roman" w:hAnsi="Times New Roman" w:cs="Times New Roman"/>
          <w:color w:val="auto"/>
          <w:sz w:val="27"/>
          <w:szCs w:val="27"/>
        </w:rPr>
        <w:t xml:space="preserve">ь </w:t>
      </w:r>
      <w:r w:rsidRPr="009F1837">
        <w:rPr>
          <w:rFonts w:ascii="Times New Roman" w:hAnsi="Times New Roman" w:cs="Times New Roman"/>
          <w:color w:val="auto"/>
          <w:sz w:val="27"/>
          <w:szCs w:val="27"/>
        </w:rPr>
        <w:t>и достоинств</w:t>
      </w:r>
      <w:r>
        <w:rPr>
          <w:rFonts w:ascii="Times New Roman" w:hAnsi="Times New Roman" w:cs="Times New Roman"/>
          <w:color w:val="auto"/>
          <w:sz w:val="27"/>
          <w:szCs w:val="27"/>
        </w:rPr>
        <w:t>о</w:t>
      </w:r>
      <w:r w:rsidRPr="009F1837">
        <w:rPr>
          <w:rFonts w:ascii="Times New Roman" w:hAnsi="Times New Roman" w:cs="Times New Roman"/>
          <w:color w:val="auto"/>
          <w:sz w:val="27"/>
          <w:szCs w:val="27"/>
        </w:rPr>
        <w:t>;</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 свободу выбора и использования методик обучения и воспитания, учебных пособий и материалов, учебников, методов оценки знаний обучающихся;</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 на </w:t>
      </w:r>
      <w:r w:rsidRPr="009F1837">
        <w:rPr>
          <w:rFonts w:ascii="Times New Roman" w:hAnsi="Times New Roman" w:cs="Times New Roman"/>
          <w:color w:val="auto"/>
          <w:sz w:val="27"/>
          <w:szCs w:val="27"/>
        </w:rPr>
        <w:t>повышение своей квалификации;</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на </w:t>
      </w:r>
      <w:r w:rsidRPr="009F1837">
        <w:rPr>
          <w:rFonts w:ascii="Times New Roman" w:hAnsi="Times New Roman" w:cs="Times New Roman"/>
          <w:color w:val="auto"/>
          <w:sz w:val="27"/>
          <w:szCs w:val="27"/>
        </w:rPr>
        <w:t>аттестацию на добровольной основе на любую квалификационную категорию;</w:t>
      </w:r>
    </w:p>
    <w:p w:rsidR="001B0C6A" w:rsidRPr="009F1837" w:rsidRDefault="001B0C6A" w:rsidP="009F1837">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на </w:t>
      </w:r>
      <w:r w:rsidRPr="009F1837">
        <w:rPr>
          <w:rFonts w:ascii="Times New Roman" w:hAnsi="Times New Roman" w:cs="Times New Roman"/>
          <w:color w:val="auto"/>
          <w:sz w:val="27"/>
          <w:szCs w:val="27"/>
        </w:rPr>
        <w:t>сокращенную  рабочую неделю, длительный неоплачиваемый</w:t>
      </w:r>
      <w:r>
        <w:rPr>
          <w:rFonts w:ascii="Times New Roman" w:hAnsi="Times New Roman" w:cs="Times New Roman"/>
          <w:color w:val="auto"/>
          <w:sz w:val="27"/>
          <w:szCs w:val="27"/>
        </w:rPr>
        <w:t xml:space="preserve"> </w:t>
      </w:r>
      <w:r w:rsidRPr="009F1837">
        <w:rPr>
          <w:rFonts w:ascii="Times New Roman" w:hAnsi="Times New Roman" w:cs="Times New Roman"/>
          <w:color w:val="auto"/>
          <w:sz w:val="27"/>
          <w:szCs w:val="27"/>
        </w:rPr>
        <w:t>(до 1 года)  отпуск через каждые 10 лет непрерывной работы, право на досрочный выход на пенсию по старости, независимо от возраста, при наличии 25</w:t>
      </w:r>
      <w:r>
        <w:rPr>
          <w:rFonts w:ascii="Times New Roman" w:hAnsi="Times New Roman" w:cs="Times New Roman"/>
          <w:color w:val="auto"/>
          <w:sz w:val="27"/>
          <w:szCs w:val="27"/>
        </w:rPr>
        <w:t xml:space="preserve"> -</w:t>
      </w:r>
      <w:r w:rsidRPr="009F1837">
        <w:rPr>
          <w:rFonts w:ascii="Times New Roman" w:hAnsi="Times New Roman" w:cs="Times New Roman"/>
          <w:color w:val="auto"/>
          <w:sz w:val="27"/>
          <w:szCs w:val="27"/>
        </w:rPr>
        <w:t xml:space="preserve"> летнего педагогического стажа работы;</w:t>
      </w:r>
    </w:p>
    <w:p w:rsidR="001B0C6A" w:rsidRPr="009F1837" w:rsidRDefault="001B0C6A" w:rsidP="00C445DB">
      <w:pPr>
        <w:pStyle w:val="Default"/>
        <w:ind w:firstLine="567"/>
        <w:jc w:val="both"/>
        <w:rPr>
          <w:rFonts w:ascii="Times New Roman" w:hAnsi="Times New Roman" w:cs="Times New Roman"/>
          <w:color w:val="auto"/>
          <w:sz w:val="27"/>
          <w:szCs w:val="27"/>
        </w:rPr>
      </w:pPr>
      <w:r w:rsidRPr="009F1837">
        <w:rPr>
          <w:rFonts w:ascii="Times New Roman" w:hAnsi="Times New Roman" w:cs="Times New Roman"/>
          <w:color w:val="auto"/>
          <w:sz w:val="27"/>
          <w:szCs w:val="27"/>
        </w:rPr>
        <w:lastRenderedPageBreak/>
        <w:t xml:space="preserve">- </w:t>
      </w:r>
      <w:r>
        <w:rPr>
          <w:rFonts w:ascii="Times New Roman" w:hAnsi="Times New Roman" w:cs="Times New Roman"/>
          <w:color w:val="auto"/>
          <w:sz w:val="27"/>
          <w:szCs w:val="27"/>
        </w:rPr>
        <w:t xml:space="preserve">на </w:t>
      </w:r>
      <w:r w:rsidRPr="009F1837">
        <w:rPr>
          <w:rFonts w:ascii="Times New Roman" w:hAnsi="Times New Roman" w:cs="Times New Roman"/>
          <w:color w:val="auto"/>
          <w:sz w:val="27"/>
          <w:szCs w:val="27"/>
        </w:rPr>
        <w:t xml:space="preserve">социальные льготы и гарантии, установленные законодательством РФ, а также дополнительные льготы, устанавливаемые Учредителем; </w:t>
      </w:r>
    </w:p>
    <w:p w:rsidR="001B0C6A" w:rsidRPr="00C445DB" w:rsidRDefault="001B0C6A" w:rsidP="009F1837">
      <w:pPr>
        <w:spacing w:after="0" w:line="240" w:lineRule="auto"/>
        <w:ind w:firstLine="567"/>
        <w:jc w:val="both"/>
        <w:rPr>
          <w:rFonts w:ascii="Times New Roman" w:hAnsi="Times New Roman" w:cs="Times New Roman"/>
          <w:i/>
          <w:iCs/>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0.</w:t>
      </w:r>
      <w:r w:rsidRPr="009F1837">
        <w:rPr>
          <w:rFonts w:ascii="Times New Roman" w:hAnsi="Times New Roman" w:cs="Times New Roman"/>
          <w:sz w:val="27"/>
          <w:szCs w:val="27"/>
        </w:rPr>
        <w:t xml:space="preserve"> </w:t>
      </w:r>
      <w:r w:rsidRPr="00C445DB">
        <w:rPr>
          <w:rFonts w:ascii="Times New Roman" w:hAnsi="Times New Roman" w:cs="Times New Roman"/>
          <w:i/>
          <w:iCs/>
          <w:sz w:val="27"/>
          <w:szCs w:val="27"/>
        </w:rPr>
        <w:t>Педагогические работники обязаны:</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xml:space="preserve">- иметь необходимую </w:t>
      </w:r>
      <w:r>
        <w:rPr>
          <w:rFonts w:ascii="Times New Roman" w:hAnsi="Times New Roman" w:cs="Times New Roman"/>
          <w:sz w:val="27"/>
          <w:szCs w:val="27"/>
        </w:rPr>
        <w:t>про</w:t>
      </w:r>
      <w:r w:rsidRPr="009F1837">
        <w:rPr>
          <w:rFonts w:ascii="Times New Roman" w:hAnsi="Times New Roman" w:cs="Times New Roman"/>
          <w:sz w:val="27"/>
          <w:szCs w:val="27"/>
        </w:rPr>
        <w:t>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w:t>
      </w:r>
      <w:r>
        <w:rPr>
          <w:rFonts w:ascii="Times New Roman" w:hAnsi="Times New Roman" w:cs="Times New Roman"/>
          <w:sz w:val="27"/>
          <w:szCs w:val="27"/>
        </w:rPr>
        <w:t xml:space="preserve"> </w:t>
      </w:r>
      <w:r w:rsidRPr="009F1837">
        <w:rPr>
          <w:rFonts w:ascii="Times New Roman" w:hAnsi="Times New Roman" w:cs="Times New Roman"/>
          <w:sz w:val="27"/>
          <w:szCs w:val="27"/>
        </w:rPr>
        <w:t>выполнять Устав Учреждения и Правила внутреннего трудового</w:t>
      </w:r>
      <w:r w:rsidRPr="009F1837">
        <w:rPr>
          <w:rFonts w:ascii="Times New Roman" w:hAnsi="Times New Roman" w:cs="Times New Roman"/>
          <w:sz w:val="27"/>
          <w:szCs w:val="27"/>
        </w:rPr>
        <w:br/>
        <w:t>распорядка, соблюдать свою должностную инструкцию и другие локальные акты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w:t>
      </w:r>
      <w:r>
        <w:rPr>
          <w:rFonts w:ascii="Times New Roman" w:hAnsi="Times New Roman" w:cs="Times New Roman"/>
          <w:sz w:val="27"/>
          <w:szCs w:val="27"/>
        </w:rPr>
        <w:t xml:space="preserve"> </w:t>
      </w:r>
      <w:r w:rsidRPr="009F1837">
        <w:rPr>
          <w:rFonts w:ascii="Times New Roman" w:hAnsi="Times New Roman" w:cs="Times New Roman"/>
          <w:sz w:val="27"/>
          <w:szCs w:val="27"/>
        </w:rPr>
        <w:t>осуществлять свою деятельность на высоком профессиональном уровне, обеспечивать в полном объеме реализацию преподаваемых учебных предметов в соотве</w:t>
      </w:r>
      <w:r>
        <w:rPr>
          <w:rFonts w:ascii="Times New Roman" w:hAnsi="Times New Roman" w:cs="Times New Roman"/>
          <w:sz w:val="27"/>
          <w:szCs w:val="27"/>
        </w:rPr>
        <w:t>т</w:t>
      </w:r>
      <w:r w:rsidRPr="009F1837">
        <w:rPr>
          <w:rFonts w:ascii="Times New Roman" w:hAnsi="Times New Roman" w:cs="Times New Roman"/>
          <w:sz w:val="27"/>
          <w:szCs w:val="27"/>
        </w:rPr>
        <w:t>ствии с утвержденной рабочей программой;</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соблюдать правовые, нравственные и этические нормы, следовать требованиям профессиональной этики;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уважать честь и достоинство учащихся и других участников образовательных отношений;</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развивать у учащихся познавательную активность, самостоятельность, инициативу, творческие способности, формировать гражданскую позицию, способствовать к труду и жизни в условиях современного мира, формировать у учащихся культуру здорового и безопасного образа жизни;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применять педагогически обоснованные и обеспечивающие высокое качество образования формы, методы обучения и воспитания;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учитывать особенности психофизического развития учащихся и состояния их здоровья, соблюдать специальные условия, необходимые для получения образования лицами с ограниченными возможностями здоровья, взаимодействия при необходимости с медицинскими организациями;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-систематически повышать свой профессиональный уровень;</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проходить аттестацию на соотве</w:t>
      </w:r>
      <w:r>
        <w:rPr>
          <w:rFonts w:ascii="Times New Roman" w:hAnsi="Times New Roman" w:cs="Times New Roman"/>
          <w:sz w:val="27"/>
          <w:szCs w:val="27"/>
        </w:rPr>
        <w:t>т</w:t>
      </w:r>
      <w:r w:rsidRPr="009F1837">
        <w:rPr>
          <w:rFonts w:ascii="Times New Roman" w:hAnsi="Times New Roman" w:cs="Times New Roman"/>
          <w:sz w:val="27"/>
          <w:szCs w:val="27"/>
        </w:rPr>
        <w:t>ствие занимаемой должности в порядке, установленном законодательством об образовании;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проходить в установленном з</w:t>
      </w:r>
      <w:r>
        <w:rPr>
          <w:rFonts w:ascii="Times New Roman" w:hAnsi="Times New Roman" w:cs="Times New Roman"/>
          <w:sz w:val="27"/>
          <w:szCs w:val="27"/>
        </w:rPr>
        <w:t>а</w:t>
      </w:r>
      <w:r w:rsidRPr="009F1837">
        <w:rPr>
          <w:rFonts w:ascii="Times New Roman" w:hAnsi="Times New Roman" w:cs="Times New Roman"/>
          <w:sz w:val="27"/>
          <w:szCs w:val="27"/>
        </w:rPr>
        <w:t>конодательством Российской Федерации порядке обучение и  проверку з</w:t>
      </w:r>
      <w:r>
        <w:rPr>
          <w:rFonts w:ascii="Times New Roman" w:hAnsi="Times New Roman" w:cs="Times New Roman"/>
          <w:sz w:val="27"/>
          <w:szCs w:val="27"/>
        </w:rPr>
        <w:t>н</w:t>
      </w:r>
      <w:r w:rsidRPr="009F1837">
        <w:rPr>
          <w:rFonts w:ascii="Times New Roman" w:hAnsi="Times New Roman" w:cs="Times New Roman"/>
          <w:sz w:val="27"/>
          <w:szCs w:val="27"/>
        </w:rPr>
        <w:t>аний и навыков в области охраны труда;</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проходить периодически по приказу руководителя Учреждения</w:t>
      </w:r>
      <w:r w:rsidRPr="009F1837">
        <w:rPr>
          <w:rFonts w:ascii="Times New Roman" w:hAnsi="Times New Roman" w:cs="Times New Roman"/>
          <w:sz w:val="27"/>
          <w:szCs w:val="27"/>
        </w:rPr>
        <w:br/>
        <w:t>бесплатные медицинские обследования.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1.</w:t>
      </w:r>
      <w:r w:rsidRPr="009F1837">
        <w:rPr>
          <w:rFonts w:ascii="Times New Roman" w:hAnsi="Times New Roman" w:cs="Times New Roman"/>
          <w:sz w:val="27"/>
          <w:szCs w:val="27"/>
        </w:rPr>
        <w:t xml:space="preserve"> Отношения между Учреждением и работниками регулируются в соответствии с трудовым законодательством.</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2.</w:t>
      </w:r>
      <w:r w:rsidRPr="009F1837">
        <w:rPr>
          <w:rFonts w:ascii="Times New Roman" w:hAnsi="Times New Roman" w:cs="Times New Roman"/>
          <w:sz w:val="27"/>
          <w:szCs w:val="27"/>
        </w:rPr>
        <w:t xml:space="preserve"> </w:t>
      </w:r>
      <w:proofErr w:type="gramStart"/>
      <w:r w:rsidRPr="009F1837">
        <w:rPr>
          <w:rFonts w:ascii="Times New Roman" w:hAnsi="Times New Roman" w:cs="Times New Roman"/>
          <w:sz w:val="27"/>
          <w:szCs w:val="27"/>
        </w:rPr>
        <w:t>В Учреждении действует Комиссия по урегулированию споров между участниками образовательных отношений (далее</w:t>
      </w:r>
      <w:r>
        <w:rPr>
          <w:rFonts w:ascii="Times New Roman" w:hAnsi="Times New Roman" w:cs="Times New Roman"/>
          <w:sz w:val="27"/>
          <w:szCs w:val="27"/>
        </w:rPr>
        <w:t xml:space="preserve"> </w:t>
      </w:r>
      <w:r w:rsidRPr="009F1837">
        <w:rPr>
          <w:rFonts w:ascii="Times New Roman" w:hAnsi="Times New Roman" w:cs="Times New Roman"/>
          <w:sz w:val="27"/>
          <w:szCs w:val="27"/>
        </w:rPr>
        <w:t>-</w:t>
      </w:r>
      <w:r>
        <w:rPr>
          <w:rFonts w:ascii="Times New Roman" w:hAnsi="Times New Roman" w:cs="Times New Roman"/>
          <w:sz w:val="27"/>
          <w:szCs w:val="27"/>
        </w:rPr>
        <w:t xml:space="preserve"> </w:t>
      </w:r>
      <w:r w:rsidRPr="009F1837">
        <w:rPr>
          <w:rFonts w:ascii="Times New Roman" w:hAnsi="Times New Roman" w:cs="Times New Roman"/>
          <w:sz w:val="27"/>
          <w:szCs w:val="27"/>
        </w:rPr>
        <w:t>Комиссия), которая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применение локальных нормативных актов, обжалования решений о применении к учащимся дисциплинарного взыскания.</w:t>
      </w:r>
      <w:proofErr w:type="gramEnd"/>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Комиссия создана из равного числа представителей родителей (законных представителей) учащихся, работников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lastRenderedPageBreak/>
        <w:t>Решения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Порядок создания, организации работы, принятия решений Комисс</w:t>
      </w:r>
      <w:r>
        <w:rPr>
          <w:rFonts w:ascii="Times New Roman" w:hAnsi="Times New Roman" w:cs="Times New Roman"/>
          <w:sz w:val="27"/>
          <w:szCs w:val="27"/>
        </w:rPr>
        <w:t>и</w:t>
      </w:r>
      <w:r w:rsidRPr="009F1837">
        <w:rPr>
          <w:rFonts w:ascii="Times New Roman" w:hAnsi="Times New Roman" w:cs="Times New Roman"/>
          <w:sz w:val="27"/>
          <w:szCs w:val="27"/>
        </w:rPr>
        <w:t>ей и их исполнения устанавливается локальным нормативным актом Учреждения.</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3.</w:t>
      </w:r>
      <w:r w:rsidRPr="009F1837">
        <w:rPr>
          <w:rFonts w:ascii="Times New Roman" w:hAnsi="Times New Roman" w:cs="Times New Roman"/>
          <w:sz w:val="27"/>
          <w:szCs w:val="27"/>
        </w:rPr>
        <w:t xml:space="preserve"> Наряду с педагогическими работниками в Учреждении предусматриваются должности административно-хозяйственных, учебно-вспомогательных работников, осуществляющих вспомогательные функции.</w:t>
      </w:r>
    </w:p>
    <w:p w:rsidR="001B0C6A" w:rsidRPr="00FF59E5" w:rsidRDefault="001B0C6A" w:rsidP="009F1837">
      <w:pPr>
        <w:spacing w:after="0" w:line="240" w:lineRule="auto"/>
        <w:ind w:firstLine="567"/>
        <w:jc w:val="both"/>
        <w:rPr>
          <w:rFonts w:ascii="Times New Roman" w:hAnsi="Times New Roman" w:cs="Times New Roman"/>
          <w:i/>
          <w:iCs/>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4.</w:t>
      </w:r>
      <w:r w:rsidRPr="009F1837">
        <w:rPr>
          <w:rFonts w:ascii="Times New Roman" w:hAnsi="Times New Roman" w:cs="Times New Roman"/>
          <w:sz w:val="27"/>
          <w:szCs w:val="27"/>
        </w:rPr>
        <w:t xml:space="preserve"> </w:t>
      </w:r>
      <w:r w:rsidRPr="00FF59E5">
        <w:rPr>
          <w:rFonts w:ascii="Times New Roman" w:hAnsi="Times New Roman" w:cs="Times New Roman"/>
          <w:i/>
          <w:iCs/>
          <w:sz w:val="27"/>
          <w:szCs w:val="27"/>
        </w:rPr>
        <w:t>Административно-хозяйственные, учебно-вспомогательные работники Учреждения имеют право:</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на участие  в управлении Учреждением,  в том числе в коллегиальных органах управления, в порядке, установленном настоящим Уставом;</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xml:space="preserve">- </w:t>
      </w:r>
      <w:r>
        <w:rPr>
          <w:rFonts w:ascii="Times New Roman" w:hAnsi="Times New Roman" w:cs="Times New Roman"/>
          <w:sz w:val="27"/>
          <w:szCs w:val="27"/>
        </w:rPr>
        <w:t xml:space="preserve">на </w:t>
      </w:r>
      <w:r w:rsidRPr="009F1837">
        <w:rPr>
          <w:rFonts w:ascii="Times New Roman" w:hAnsi="Times New Roman" w:cs="Times New Roman"/>
          <w:sz w:val="27"/>
          <w:szCs w:val="27"/>
        </w:rPr>
        <w:t>защиту профессиональной чести и достоинства, на справедливое и объективное</w:t>
      </w:r>
      <w:r>
        <w:rPr>
          <w:rFonts w:ascii="Times New Roman" w:hAnsi="Times New Roman" w:cs="Times New Roman"/>
          <w:sz w:val="27"/>
          <w:szCs w:val="27"/>
        </w:rPr>
        <w:t xml:space="preserve"> </w:t>
      </w:r>
      <w:r w:rsidRPr="009F1837">
        <w:rPr>
          <w:rFonts w:ascii="Times New Roman" w:hAnsi="Times New Roman" w:cs="Times New Roman"/>
          <w:sz w:val="27"/>
          <w:szCs w:val="27"/>
        </w:rPr>
        <w:t>расследование нарушений трудовых отношений;</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профессиональную подготовку, переподготовку и повышение квалификации, включая обучение новым профессиям и специальностям;</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на</w:t>
      </w:r>
      <w:r w:rsidRPr="009F1837">
        <w:rPr>
          <w:rFonts w:ascii="Times New Roman" w:hAnsi="Times New Roman" w:cs="Times New Roman"/>
          <w:sz w:val="27"/>
          <w:szCs w:val="27"/>
        </w:rPr>
        <w:t xml:space="preserve"> трудовые права, меры социальной поддержки, в соответствии с действующим законодательством.</w:t>
      </w:r>
    </w:p>
    <w:p w:rsidR="001B0C6A" w:rsidRPr="00FF59E5" w:rsidRDefault="001B0C6A" w:rsidP="009F1837">
      <w:pPr>
        <w:spacing w:after="0" w:line="240" w:lineRule="auto"/>
        <w:ind w:firstLine="567"/>
        <w:jc w:val="both"/>
        <w:rPr>
          <w:rFonts w:ascii="Times New Roman" w:hAnsi="Times New Roman" w:cs="Times New Roman"/>
          <w:i/>
          <w:iCs/>
          <w:sz w:val="27"/>
          <w:szCs w:val="27"/>
        </w:rPr>
      </w:pPr>
      <w:r w:rsidRPr="009F1837">
        <w:rPr>
          <w:rFonts w:ascii="Times New Roman" w:hAnsi="Times New Roman" w:cs="Times New Roman"/>
          <w:sz w:val="27"/>
          <w:szCs w:val="27"/>
        </w:rPr>
        <w:t>6.1</w:t>
      </w:r>
      <w:r>
        <w:rPr>
          <w:rFonts w:ascii="Times New Roman" w:hAnsi="Times New Roman" w:cs="Times New Roman"/>
          <w:sz w:val="27"/>
          <w:szCs w:val="27"/>
        </w:rPr>
        <w:t>5</w:t>
      </w:r>
      <w:r w:rsidRPr="00FF59E5">
        <w:rPr>
          <w:rFonts w:ascii="Times New Roman" w:hAnsi="Times New Roman" w:cs="Times New Roman"/>
          <w:i/>
          <w:iCs/>
          <w:sz w:val="27"/>
          <w:szCs w:val="27"/>
        </w:rPr>
        <w:t>.  Административно-хозяйственные, учебно-вспомогательные работники Учреждения обязаны:</w:t>
      </w:r>
    </w:p>
    <w:p w:rsidR="001B0C6A" w:rsidRPr="009F1837" w:rsidRDefault="001B0C6A" w:rsidP="009F1837">
      <w:pPr>
        <w:spacing w:after="0" w:line="240" w:lineRule="auto"/>
        <w:ind w:firstLine="567"/>
        <w:jc w:val="both"/>
        <w:rPr>
          <w:rFonts w:ascii="Times New Roman" w:hAnsi="Times New Roman" w:cs="Times New Roman"/>
          <w:sz w:val="27"/>
          <w:szCs w:val="27"/>
        </w:rPr>
      </w:pPr>
      <w:r w:rsidRPr="009F1837">
        <w:rPr>
          <w:rFonts w:ascii="Times New Roman" w:hAnsi="Times New Roman" w:cs="Times New Roman"/>
          <w:sz w:val="27"/>
          <w:szCs w:val="27"/>
        </w:rPr>
        <w:t>- соблюдать правовые, нравственные и этические нормы, следовать требованиям</w:t>
      </w:r>
      <w:r>
        <w:rPr>
          <w:rFonts w:ascii="Times New Roman" w:hAnsi="Times New Roman" w:cs="Times New Roman"/>
          <w:sz w:val="27"/>
          <w:szCs w:val="27"/>
        </w:rPr>
        <w:t xml:space="preserve"> </w:t>
      </w:r>
      <w:r w:rsidRPr="009F1837">
        <w:rPr>
          <w:rFonts w:ascii="Times New Roman" w:hAnsi="Times New Roman" w:cs="Times New Roman"/>
          <w:sz w:val="27"/>
          <w:szCs w:val="27"/>
        </w:rPr>
        <w:t>профессиональной этики;</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проходить в установленном действующим законодательством порядке обучение и проверку знаний и навыков в области охраны труда;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9F1837">
        <w:rPr>
          <w:rFonts w:ascii="Times New Roman" w:hAnsi="Times New Roman" w:cs="Times New Roman"/>
          <w:sz w:val="27"/>
          <w:szCs w:val="27"/>
        </w:rPr>
        <w:t>соблюдать Устав Учреждения, Правила внутреннего трудового распорядка;</w:t>
      </w:r>
    </w:p>
    <w:p w:rsidR="001B0C6A" w:rsidRPr="009F1837" w:rsidRDefault="001B0C6A" w:rsidP="009F183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w:t>
      </w:r>
      <w:r w:rsidRPr="009F1837">
        <w:rPr>
          <w:rFonts w:ascii="Times New Roman" w:hAnsi="Times New Roman" w:cs="Times New Roman"/>
          <w:sz w:val="27"/>
          <w:szCs w:val="27"/>
        </w:rPr>
        <w:t xml:space="preserve">  выполнять иные обязанности, предусмотренные действующим законодательством;</w:t>
      </w:r>
    </w:p>
    <w:p w:rsidR="001B0C6A" w:rsidRPr="009F1837" w:rsidRDefault="001B0C6A" w:rsidP="00FF59E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Работники, осуществляющие вспомогательные функции, </w:t>
      </w:r>
      <w:r w:rsidRPr="009F1837">
        <w:rPr>
          <w:rFonts w:ascii="Times New Roman" w:hAnsi="Times New Roman" w:cs="Times New Roman"/>
          <w:sz w:val="27"/>
          <w:szCs w:val="27"/>
        </w:rPr>
        <w:t>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w:t>
      </w:r>
    </w:p>
    <w:p w:rsidR="001B0C6A" w:rsidRPr="006A5A57" w:rsidRDefault="001B0C6A" w:rsidP="00DC23BC">
      <w:pPr>
        <w:spacing w:after="0" w:line="240" w:lineRule="auto"/>
        <w:jc w:val="both"/>
        <w:rPr>
          <w:rFonts w:ascii="Times New Roman" w:hAnsi="Times New Roman" w:cs="Times New Roman"/>
          <w:b/>
          <w:bCs/>
          <w:sz w:val="27"/>
          <w:szCs w:val="27"/>
          <w:highlight w:val="yellow"/>
        </w:rPr>
      </w:pPr>
    </w:p>
    <w:p w:rsidR="001B0C6A" w:rsidRDefault="001B0C6A" w:rsidP="004647F6">
      <w:pPr>
        <w:spacing w:after="0" w:line="240" w:lineRule="auto"/>
        <w:ind w:firstLine="567"/>
        <w:jc w:val="center"/>
        <w:rPr>
          <w:rFonts w:ascii="Times New Roman" w:hAnsi="Times New Roman" w:cs="Times New Roman"/>
          <w:b/>
          <w:bCs/>
          <w:sz w:val="27"/>
          <w:szCs w:val="27"/>
        </w:rPr>
      </w:pPr>
      <w:bookmarkStart w:id="3" w:name="sub_6"/>
      <w:r>
        <w:rPr>
          <w:rFonts w:ascii="Times New Roman" w:hAnsi="Times New Roman" w:cs="Times New Roman"/>
          <w:b/>
          <w:bCs/>
          <w:sz w:val="27"/>
          <w:szCs w:val="27"/>
        </w:rPr>
        <w:t>7</w:t>
      </w:r>
      <w:r w:rsidRPr="000579F4">
        <w:rPr>
          <w:rFonts w:ascii="Times New Roman" w:hAnsi="Times New Roman" w:cs="Times New Roman"/>
          <w:b/>
          <w:bCs/>
          <w:sz w:val="27"/>
          <w:szCs w:val="27"/>
        </w:rPr>
        <w:t>. Информационная открытость Учреждения</w:t>
      </w:r>
    </w:p>
    <w:p w:rsidR="001B0C6A" w:rsidRPr="000579F4" w:rsidRDefault="001B0C6A" w:rsidP="004647F6">
      <w:pPr>
        <w:spacing w:after="0" w:line="240" w:lineRule="auto"/>
        <w:ind w:firstLine="567"/>
        <w:jc w:val="center"/>
        <w:rPr>
          <w:sz w:val="27"/>
          <w:szCs w:val="27"/>
        </w:rPr>
      </w:pPr>
    </w:p>
    <w:bookmarkEnd w:id="3"/>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.1.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7</w:t>
      </w:r>
      <w:r w:rsidRPr="006A5A57">
        <w:rPr>
          <w:rFonts w:ascii="Times New Roman" w:hAnsi="Times New Roman" w:cs="Times New Roman"/>
          <w:sz w:val="27"/>
          <w:szCs w:val="27"/>
        </w:rPr>
        <w:t>.2. Учреждение обеспечивает открытость и доступность:</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.2.1. Информации: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а) о дате создания, об Учредителе, о своем месте нахождения и своих филиалов (при наличии), режиме, графике работы, контактных телефонах и об адресах электронной почты;</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б) о структуре и об органах управления;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spellStart"/>
      <w:r w:rsidRPr="006A5A57">
        <w:rPr>
          <w:rFonts w:ascii="Times New Roman" w:hAnsi="Times New Roman" w:cs="Times New Roman"/>
          <w:sz w:val="27"/>
          <w:szCs w:val="27"/>
        </w:rPr>
        <w:t>д</w:t>
      </w:r>
      <w:proofErr w:type="spellEnd"/>
      <w:r w:rsidRPr="006A5A57">
        <w:rPr>
          <w:rFonts w:ascii="Times New Roman" w:hAnsi="Times New Roman" w:cs="Times New Roman"/>
          <w:sz w:val="27"/>
          <w:szCs w:val="27"/>
        </w:rPr>
        <w:t>) о языках образования;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е) о федеральных государственных образовательных стандартах, об образовательных стандартах (при их наличии);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ж) о руководителе Учреждения, его заместителях, руководителях филиалов Учреждения (при их наличии);</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spellStart"/>
      <w:r w:rsidRPr="006A5A57">
        <w:rPr>
          <w:rFonts w:ascii="Times New Roman" w:hAnsi="Times New Roman" w:cs="Times New Roman"/>
          <w:sz w:val="27"/>
          <w:szCs w:val="27"/>
        </w:rPr>
        <w:t>з</w:t>
      </w:r>
      <w:proofErr w:type="spellEnd"/>
      <w:r w:rsidRPr="006A5A57">
        <w:rPr>
          <w:rFonts w:ascii="Times New Roman" w:hAnsi="Times New Roman" w:cs="Times New Roman"/>
          <w:sz w:val="27"/>
          <w:szCs w:val="27"/>
        </w:rPr>
        <w:t>) о персональном составе педагогических работников с указанием уровня образования, квалификации и опыта работы;</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gramStart"/>
      <w:r w:rsidRPr="006A5A57">
        <w:rPr>
          <w:rFonts w:ascii="Times New Roman" w:hAnsi="Times New Roman" w:cs="Times New Roman"/>
          <w:sz w:val="27"/>
          <w:szCs w:val="27"/>
        </w:rPr>
        <w:t>л)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 xml:space="preserve">м) о наличии и об условиях предоставления </w:t>
      </w:r>
      <w:proofErr w:type="gramStart"/>
      <w:r w:rsidRPr="006A5A57">
        <w:rPr>
          <w:rFonts w:ascii="Times New Roman" w:hAnsi="Times New Roman" w:cs="Times New Roman"/>
          <w:sz w:val="27"/>
          <w:szCs w:val="27"/>
        </w:rPr>
        <w:t>обучающимся</w:t>
      </w:r>
      <w:proofErr w:type="gramEnd"/>
      <w:r w:rsidRPr="006A5A57">
        <w:rPr>
          <w:rFonts w:ascii="Times New Roman" w:hAnsi="Times New Roman" w:cs="Times New Roman"/>
          <w:sz w:val="27"/>
          <w:szCs w:val="27"/>
        </w:rPr>
        <w:t xml:space="preserve"> мер социальной поддержки;</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spellStart"/>
      <w:r w:rsidRPr="006A5A57">
        <w:rPr>
          <w:rFonts w:ascii="Times New Roman" w:hAnsi="Times New Roman" w:cs="Times New Roman"/>
          <w:sz w:val="27"/>
          <w:szCs w:val="27"/>
        </w:rPr>
        <w:t>н</w:t>
      </w:r>
      <w:proofErr w:type="spellEnd"/>
      <w:r w:rsidRPr="006A5A57">
        <w:rPr>
          <w:rFonts w:ascii="Times New Roman" w:hAnsi="Times New Roman" w:cs="Times New Roman"/>
          <w:sz w:val="27"/>
          <w:szCs w:val="27"/>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spellStart"/>
      <w:r w:rsidRPr="006A5A57">
        <w:rPr>
          <w:rFonts w:ascii="Times New Roman" w:hAnsi="Times New Roman" w:cs="Times New Roman"/>
          <w:sz w:val="27"/>
          <w:szCs w:val="27"/>
        </w:rPr>
        <w:t>п</w:t>
      </w:r>
      <w:proofErr w:type="spellEnd"/>
      <w:r w:rsidRPr="006A5A57">
        <w:rPr>
          <w:rFonts w:ascii="Times New Roman" w:hAnsi="Times New Roman" w:cs="Times New Roman"/>
          <w:sz w:val="27"/>
          <w:szCs w:val="27"/>
        </w:rPr>
        <w:t>) о поступлении финансовых и материальных средств и об их расходовании по итогам финансового года;</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.2.2. Копий:</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а) Устава;</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lastRenderedPageBreak/>
        <w:t>б) лицензии на осуществление образовательной деятельности (с приложениями);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в) свидетельства о государственной аккредитации (с приложениями);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г) бюджетной сметы;</w:t>
      </w:r>
    </w:p>
    <w:p w:rsidR="001B0C6A" w:rsidRPr="006A5A57" w:rsidRDefault="001B0C6A" w:rsidP="006A5A57">
      <w:pPr>
        <w:spacing w:after="0" w:line="240" w:lineRule="auto"/>
        <w:ind w:firstLine="567"/>
        <w:jc w:val="both"/>
        <w:rPr>
          <w:rFonts w:ascii="Times New Roman" w:hAnsi="Times New Roman" w:cs="Times New Roman"/>
          <w:sz w:val="27"/>
          <w:szCs w:val="27"/>
        </w:rPr>
      </w:pPr>
      <w:proofErr w:type="spellStart"/>
      <w:proofErr w:type="gramStart"/>
      <w:r w:rsidRPr="006A5A57">
        <w:rPr>
          <w:rFonts w:ascii="Times New Roman" w:hAnsi="Times New Roman" w:cs="Times New Roman"/>
          <w:sz w:val="27"/>
          <w:szCs w:val="27"/>
        </w:rPr>
        <w:t>д</w:t>
      </w:r>
      <w:proofErr w:type="spellEnd"/>
      <w:r w:rsidRPr="006A5A57">
        <w:rPr>
          <w:rFonts w:ascii="Times New Roman" w:hAnsi="Times New Roman" w:cs="Times New Roman"/>
          <w:sz w:val="27"/>
          <w:szCs w:val="27"/>
        </w:rPr>
        <w:t>) 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r w:rsidRPr="006A5A57">
        <w:rPr>
          <w:rFonts w:ascii="Times New Roman" w:hAnsi="Times New Roman" w:cs="Times New Roman"/>
          <w:sz w:val="27"/>
          <w:szCs w:val="27"/>
        </w:rPr>
        <w:t>, правил поведения обучающихся, правил внутреннего трудового распорядка, коллективного договора.</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 xml:space="preserve">.2.3. Отчета о результатах </w:t>
      </w:r>
      <w:proofErr w:type="spellStart"/>
      <w:r>
        <w:rPr>
          <w:rFonts w:ascii="Times New Roman" w:hAnsi="Times New Roman" w:cs="Times New Roman"/>
          <w:sz w:val="27"/>
          <w:szCs w:val="27"/>
        </w:rPr>
        <w:t>с</w:t>
      </w:r>
      <w:r w:rsidRPr="006A5A57">
        <w:rPr>
          <w:rFonts w:ascii="Times New Roman" w:hAnsi="Times New Roman" w:cs="Times New Roman"/>
          <w:sz w:val="27"/>
          <w:szCs w:val="27"/>
        </w:rPr>
        <w:t>амообследования</w:t>
      </w:r>
      <w:proofErr w:type="spellEnd"/>
      <w:r w:rsidRPr="006A5A57">
        <w:rPr>
          <w:rFonts w:ascii="Times New Roman" w:hAnsi="Times New Roman" w:cs="Times New Roman"/>
          <w:sz w:val="27"/>
          <w:szCs w:val="27"/>
        </w:rPr>
        <w:t>;</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 xml:space="preserve">.2.4.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6A5A57">
        <w:rPr>
          <w:rFonts w:ascii="Times New Roman" w:hAnsi="Times New Roman" w:cs="Times New Roman"/>
          <w:sz w:val="27"/>
          <w:szCs w:val="27"/>
        </w:rPr>
        <w:t>обучения</w:t>
      </w:r>
      <w:proofErr w:type="gramEnd"/>
      <w:r w:rsidRPr="006A5A57">
        <w:rPr>
          <w:rFonts w:ascii="Times New Roman" w:hAnsi="Times New Roman" w:cs="Times New Roman"/>
          <w:sz w:val="27"/>
          <w:szCs w:val="27"/>
        </w:rPr>
        <w:t xml:space="preserve"> по каждой образовательной программе;</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.2.5. Предписаний органов, осуществляющих государственный контроль (надзор) в сфере образования, отчетов об исполнении таких предписаний;</w:t>
      </w:r>
    </w:p>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.2.6.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1B0C6A"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w:t>
      </w:r>
      <w:r w:rsidRPr="006A5A57">
        <w:rPr>
          <w:rFonts w:ascii="Times New Roman" w:hAnsi="Times New Roman" w:cs="Times New Roman"/>
          <w:sz w:val="27"/>
          <w:szCs w:val="27"/>
        </w:rPr>
        <w:t xml:space="preserve">.3. </w:t>
      </w:r>
      <w:proofErr w:type="gramStart"/>
      <w:r w:rsidRPr="006A5A57">
        <w:rPr>
          <w:rFonts w:ascii="Times New Roman" w:hAnsi="Times New Roman" w:cs="Times New Roman"/>
          <w:sz w:val="27"/>
          <w:szCs w:val="27"/>
        </w:rPr>
        <w:t>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6A5A57">
        <w:rPr>
          <w:rFonts w:ascii="Times New Roman" w:hAnsi="Times New Roman" w:cs="Times New Roman"/>
          <w:sz w:val="27"/>
          <w:szCs w:val="27"/>
        </w:rPr>
        <w:t xml:space="preserve"> </w:t>
      </w:r>
      <w:hyperlink r:id="rId19" w:history="1">
        <w:r w:rsidRPr="006A5A57">
          <w:rPr>
            <w:rFonts w:ascii="Times New Roman" w:hAnsi="Times New Roman" w:cs="Times New Roman"/>
            <w:sz w:val="27"/>
            <w:szCs w:val="27"/>
          </w:rPr>
          <w:t>Порядок</w:t>
        </w:r>
      </w:hyperlink>
      <w:r w:rsidRPr="006A5A57">
        <w:rPr>
          <w:rFonts w:ascii="Times New Roman" w:hAnsi="Times New Roman" w:cs="Times New Roman"/>
          <w:sz w:val="27"/>
          <w:szCs w:val="27"/>
        </w:rPr>
        <w:t xml:space="preserve">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1B0C6A" w:rsidRDefault="001B0C6A" w:rsidP="006A5A57">
      <w:pPr>
        <w:spacing w:after="0" w:line="240" w:lineRule="auto"/>
        <w:ind w:firstLine="567"/>
        <w:jc w:val="both"/>
        <w:rPr>
          <w:rFonts w:ascii="Times New Roman" w:hAnsi="Times New Roman" w:cs="Times New Roman"/>
          <w:sz w:val="27"/>
          <w:szCs w:val="27"/>
        </w:rPr>
      </w:pPr>
    </w:p>
    <w:p w:rsidR="001B0C6A" w:rsidRPr="00A13D86" w:rsidRDefault="001B0C6A" w:rsidP="00DC23B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8</w:t>
      </w:r>
      <w:r w:rsidRPr="00A13D86">
        <w:rPr>
          <w:rFonts w:ascii="Times New Roman" w:hAnsi="Times New Roman" w:cs="Times New Roman"/>
          <w:b/>
          <w:bCs/>
          <w:sz w:val="28"/>
          <w:szCs w:val="28"/>
        </w:rPr>
        <w:t>. Регламентация деятельности учреждения</w:t>
      </w:r>
    </w:p>
    <w:p w:rsidR="001B0C6A" w:rsidRPr="00A13D86" w:rsidRDefault="001B0C6A" w:rsidP="00DC23BC">
      <w:pPr>
        <w:spacing w:after="0" w:line="240" w:lineRule="auto"/>
        <w:ind w:firstLine="567"/>
        <w:jc w:val="center"/>
        <w:rPr>
          <w:rFonts w:ascii="Times New Roman" w:hAnsi="Times New Roman" w:cs="Times New Roman"/>
          <w:b/>
          <w:bCs/>
          <w:sz w:val="28"/>
          <w:szCs w:val="28"/>
        </w:rPr>
      </w:pPr>
    </w:p>
    <w:p w:rsidR="001B0C6A" w:rsidRPr="00DC23BC" w:rsidRDefault="001B0C6A" w:rsidP="00DC23BC">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8</w:t>
      </w:r>
      <w:r w:rsidRPr="00DC23BC">
        <w:rPr>
          <w:rFonts w:ascii="Times New Roman" w:hAnsi="Times New Roman" w:cs="Times New Roman"/>
          <w:sz w:val="27"/>
          <w:szCs w:val="27"/>
        </w:rPr>
        <w:t>.1. Деятельность Учреждения регламентируется нормативными правовыми актами, настоящим Уставом и принимается в соответствии с ним иными нормативными актами.</w:t>
      </w:r>
    </w:p>
    <w:p w:rsidR="001B0C6A" w:rsidRPr="00DC23BC" w:rsidRDefault="001B0C6A" w:rsidP="00DC23BC">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8</w:t>
      </w:r>
      <w:r w:rsidRPr="00DC23BC">
        <w:rPr>
          <w:rFonts w:ascii="Times New Roman" w:hAnsi="Times New Roman" w:cs="Times New Roman"/>
          <w:sz w:val="27"/>
          <w:szCs w:val="27"/>
        </w:rPr>
        <w:t xml:space="preserve">.2. Локальные нормативные акты Учреждения не могут противоречить действующему законодательству и настоящему Уставу. </w:t>
      </w:r>
    </w:p>
    <w:p w:rsidR="001B0C6A" w:rsidRPr="00DC23BC" w:rsidRDefault="001B0C6A" w:rsidP="00DC23BC">
      <w:pPr>
        <w:spacing w:after="0" w:line="240" w:lineRule="auto"/>
        <w:jc w:val="both"/>
        <w:rPr>
          <w:rFonts w:ascii="Times New Roman" w:hAnsi="Times New Roman" w:cs="Times New Roman"/>
          <w:sz w:val="27"/>
          <w:szCs w:val="27"/>
        </w:rPr>
      </w:pPr>
      <w:r w:rsidRPr="00DC23BC">
        <w:rPr>
          <w:rFonts w:ascii="Times New Roman" w:hAnsi="Times New Roman" w:cs="Times New Roman"/>
          <w:sz w:val="27"/>
          <w:szCs w:val="27"/>
        </w:rPr>
        <w:t xml:space="preserve">       </w:t>
      </w:r>
      <w:r>
        <w:rPr>
          <w:rFonts w:ascii="Times New Roman" w:hAnsi="Times New Roman" w:cs="Times New Roman"/>
          <w:sz w:val="27"/>
          <w:szCs w:val="27"/>
        </w:rPr>
        <w:t>8</w:t>
      </w:r>
      <w:r w:rsidRPr="00DC23BC">
        <w:rPr>
          <w:rFonts w:ascii="Times New Roman" w:hAnsi="Times New Roman" w:cs="Times New Roman"/>
          <w:sz w:val="27"/>
          <w:szCs w:val="27"/>
        </w:rPr>
        <w:t xml:space="preserve">.3. Для обеспечения уставной деятельности Учреждение может издавать следующие виды локальных нормативных актов: положения, декларации, правила, инструкции, программы, графики, штатное расписание, регламент непосредственно образовательной деятельности, приказы и распоряжения Руководителя, решения органов управления Учреждения. </w:t>
      </w:r>
    </w:p>
    <w:p w:rsidR="001B0C6A" w:rsidRPr="00DC23BC" w:rsidRDefault="001B0C6A" w:rsidP="00DC23BC">
      <w:pPr>
        <w:spacing w:after="0" w:line="240" w:lineRule="auto"/>
        <w:jc w:val="both"/>
        <w:rPr>
          <w:rFonts w:ascii="Times New Roman" w:hAnsi="Times New Roman" w:cs="Times New Roman"/>
          <w:sz w:val="27"/>
          <w:szCs w:val="27"/>
        </w:rPr>
      </w:pPr>
      <w:r w:rsidRPr="00DC23BC">
        <w:rPr>
          <w:rFonts w:ascii="Times New Roman" w:hAnsi="Times New Roman" w:cs="Times New Roman"/>
          <w:sz w:val="27"/>
          <w:szCs w:val="27"/>
        </w:rPr>
        <w:lastRenderedPageBreak/>
        <w:t xml:space="preserve">      </w:t>
      </w:r>
      <w:r>
        <w:rPr>
          <w:rFonts w:ascii="Times New Roman" w:hAnsi="Times New Roman" w:cs="Times New Roman"/>
          <w:sz w:val="27"/>
          <w:szCs w:val="27"/>
        </w:rPr>
        <w:t>8</w:t>
      </w:r>
      <w:r w:rsidRPr="00DC23BC">
        <w:rPr>
          <w:rFonts w:ascii="Times New Roman" w:hAnsi="Times New Roman" w:cs="Times New Roman"/>
          <w:sz w:val="27"/>
          <w:szCs w:val="27"/>
        </w:rPr>
        <w:t>.4 Порядок принятия локальных нормативных актов Учреждения, содержащих нормы, регулирующие образовательные отношения.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Локальные нормативные акты утверждаются единоличным исполнительным органом Учреждения – Руководителем. В случаях, если настоящим Уставом предусмотрено согласование локальных нормативных актов каким-либо коллегиальным органом управления, то сначала осуществляется согласование локального нормативного акта коллегиальным органом управления, а затем его утверждение Руководителем Учреждения.</w:t>
      </w:r>
    </w:p>
    <w:p w:rsidR="001B0C6A" w:rsidRPr="00DC23BC" w:rsidRDefault="001B0C6A" w:rsidP="00DC23BC">
      <w:pPr>
        <w:spacing w:after="0" w:line="240" w:lineRule="auto"/>
        <w:jc w:val="both"/>
        <w:rPr>
          <w:rFonts w:ascii="Times New Roman" w:hAnsi="Times New Roman" w:cs="Times New Roman"/>
          <w:sz w:val="27"/>
          <w:szCs w:val="27"/>
        </w:rPr>
      </w:pPr>
      <w:r w:rsidRPr="00DC23BC">
        <w:rPr>
          <w:rFonts w:ascii="Times New Roman" w:hAnsi="Times New Roman" w:cs="Times New Roman"/>
          <w:sz w:val="27"/>
          <w:szCs w:val="27"/>
        </w:rPr>
        <w:t xml:space="preserve">    </w:t>
      </w:r>
      <w:r>
        <w:rPr>
          <w:rFonts w:ascii="Times New Roman" w:hAnsi="Times New Roman" w:cs="Times New Roman"/>
          <w:sz w:val="27"/>
          <w:szCs w:val="27"/>
        </w:rPr>
        <w:t>8</w:t>
      </w:r>
      <w:r w:rsidRPr="00DC23BC">
        <w:rPr>
          <w:rFonts w:ascii="Times New Roman" w:hAnsi="Times New Roman" w:cs="Times New Roman"/>
          <w:sz w:val="27"/>
          <w:szCs w:val="27"/>
        </w:rPr>
        <w:t>.5</w:t>
      </w:r>
      <w:r>
        <w:rPr>
          <w:rFonts w:ascii="Times New Roman" w:hAnsi="Times New Roman" w:cs="Times New Roman"/>
          <w:sz w:val="27"/>
          <w:szCs w:val="27"/>
        </w:rPr>
        <w:t>.</w:t>
      </w:r>
      <w:r w:rsidRPr="00DC23BC">
        <w:rPr>
          <w:rFonts w:ascii="Times New Roman" w:hAnsi="Times New Roman" w:cs="Times New Roman"/>
          <w:sz w:val="27"/>
          <w:szCs w:val="27"/>
        </w:rPr>
        <w:t xml:space="preserve"> Изменения и дополнения, вносимые в Устав по решению общего собрания работников Учреждения, утверждаются Учредителем,</w:t>
      </w:r>
      <w:r>
        <w:rPr>
          <w:rFonts w:ascii="Times New Roman" w:hAnsi="Times New Roman" w:cs="Times New Roman"/>
          <w:sz w:val="27"/>
          <w:szCs w:val="27"/>
        </w:rPr>
        <w:t xml:space="preserve"> </w:t>
      </w:r>
      <w:r w:rsidRPr="00DC23BC">
        <w:rPr>
          <w:rFonts w:ascii="Times New Roman" w:hAnsi="Times New Roman" w:cs="Times New Roman"/>
          <w:sz w:val="27"/>
          <w:szCs w:val="27"/>
        </w:rPr>
        <w:t>подлежат регистрации в установленном законом порядке по представлению Учреждения,</w:t>
      </w:r>
      <w:r>
        <w:rPr>
          <w:rFonts w:ascii="Times New Roman" w:hAnsi="Times New Roman" w:cs="Times New Roman"/>
          <w:sz w:val="27"/>
          <w:szCs w:val="27"/>
        </w:rPr>
        <w:t xml:space="preserve"> </w:t>
      </w:r>
      <w:r w:rsidRPr="00DC23BC">
        <w:rPr>
          <w:rFonts w:ascii="Times New Roman" w:hAnsi="Times New Roman" w:cs="Times New Roman"/>
          <w:sz w:val="27"/>
          <w:szCs w:val="27"/>
        </w:rPr>
        <w:t>изменения и дополнения могут вноситься по мере необходимости.</w:t>
      </w:r>
    </w:p>
    <w:p w:rsidR="001B0C6A" w:rsidRPr="00DC23BC" w:rsidRDefault="001B0C6A" w:rsidP="00DC23BC">
      <w:pPr>
        <w:spacing w:after="0" w:line="240" w:lineRule="auto"/>
        <w:jc w:val="both"/>
        <w:rPr>
          <w:rFonts w:ascii="Times New Roman" w:hAnsi="Times New Roman" w:cs="Times New Roman"/>
          <w:sz w:val="27"/>
          <w:szCs w:val="27"/>
        </w:rPr>
      </w:pPr>
      <w:r w:rsidRPr="00DC23BC">
        <w:rPr>
          <w:rFonts w:ascii="Times New Roman" w:hAnsi="Times New Roman" w:cs="Times New Roman"/>
          <w:sz w:val="27"/>
          <w:szCs w:val="27"/>
        </w:rPr>
        <w:t xml:space="preserve">    </w:t>
      </w:r>
      <w:r>
        <w:rPr>
          <w:rFonts w:ascii="Times New Roman" w:hAnsi="Times New Roman" w:cs="Times New Roman"/>
          <w:sz w:val="27"/>
          <w:szCs w:val="27"/>
        </w:rPr>
        <w:t>8</w:t>
      </w:r>
      <w:r w:rsidRPr="00DC23BC">
        <w:rPr>
          <w:rFonts w:ascii="Times New Roman" w:hAnsi="Times New Roman" w:cs="Times New Roman"/>
          <w:sz w:val="27"/>
          <w:szCs w:val="27"/>
        </w:rPr>
        <w:t>.6. Учреждение в установленном порядке ведёт делопроизводство и хранит документы по всем направлениям деятельности, в том числе финансово-хозяйственной и по личному составу учащихся и работников.</w:t>
      </w:r>
    </w:p>
    <w:p w:rsidR="001B0C6A" w:rsidRPr="000579F4" w:rsidRDefault="001B0C6A" w:rsidP="00DC23BC">
      <w:pPr>
        <w:autoSpaceDE w:val="0"/>
        <w:autoSpaceDN w:val="0"/>
        <w:adjustRightInd w:val="0"/>
        <w:spacing w:after="0" w:line="240" w:lineRule="auto"/>
        <w:jc w:val="both"/>
        <w:rPr>
          <w:rFonts w:ascii="Times New Roman" w:hAnsi="Times New Roman" w:cs="Times New Roman"/>
          <w:sz w:val="27"/>
          <w:szCs w:val="27"/>
        </w:rPr>
      </w:pPr>
    </w:p>
    <w:p w:rsidR="001B0C6A" w:rsidRDefault="001B0C6A" w:rsidP="004647F6">
      <w:pPr>
        <w:spacing w:after="0" w:line="240" w:lineRule="auto"/>
        <w:ind w:firstLine="567"/>
        <w:jc w:val="center"/>
        <w:rPr>
          <w:rFonts w:ascii="Times New Roman" w:hAnsi="Times New Roman" w:cs="Times New Roman"/>
          <w:b/>
          <w:bCs/>
          <w:sz w:val="27"/>
          <w:szCs w:val="27"/>
        </w:rPr>
      </w:pPr>
      <w:bookmarkStart w:id="4" w:name="sub_7"/>
      <w:r>
        <w:rPr>
          <w:rFonts w:ascii="Times New Roman" w:hAnsi="Times New Roman" w:cs="Times New Roman"/>
          <w:b/>
          <w:bCs/>
          <w:sz w:val="27"/>
          <w:szCs w:val="27"/>
        </w:rPr>
        <w:t>9</w:t>
      </w:r>
      <w:r w:rsidRPr="000579F4">
        <w:rPr>
          <w:rFonts w:ascii="Times New Roman" w:hAnsi="Times New Roman" w:cs="Times New Roman"/>
          <w:b/>
          <w:bCs/>
          <w:sz w:val="27"/>
          <w:szCs w:val="27"/>
        </w:rPr>
        <w:t xml:space="preserve">. Реорганизация, изменение </w:t>
      </w:r>
      <w:r>
        <w:rPr>
          <w:rFonts w:ascii="Times New Roman" w:hAnsi="Times New Roman" w:cs="Times New Roman"/>
          <w:b/>
          <w:bCs/>
          <w:sz w:val="27"/>
          <w:szCs w:val="27"/>
        </w:rPr>
        <w:t>организационно-правовой формы</w:t>
      </w:r>
      <w:r w:rsidRPr="000579F4">
        <w:rPr>
          <w:rFonts w:ascii="Times New Roman" w:hAnsi="Times New Roman" w:cs="Times New Roman"/>
          <w:b/>
          <w:bCs/>
          <w:sz w:val="27"/>
          <w:szCs w:val="27"/>
        </w:rPr>
        <w:t>, ликвидация Учреждения</w:t>
      </w:r>
    </w:p>
    <w:p w:rsidR="001B0C6A" w:rsidRPr="000579F4" w:rsidRDefault="001B0C6A" w:rsidP="004647F6">
      <w:pPr>
        <w:spacing w:after="0" w:line="240" w:lineRule="auto"/>
        <w:ind w:firstLine="567"/>
        <w:jc w:val="center"/>
        <w:rPr>
          <w:rFonts w:ascii="Times New Roman" w:hAnsi="Times New Roman" w:cs="Times New Roman"/>
          <w:b/>
          <w:bCs/>
          <w:sz w:val="27"/>
          <w:szCs w:val="27"/>
        </w:rPr>
      </w:pPr>
    </w:p>
    <w:bookmarkEnd w:id="4"/>
    <w:p w:rsidR="001B0C6A" w:rsidRPr="006A5A57" w:rsidRDefault="001B0C6A" w:rsidP="006A5A57">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9</w:t>
      </w:r>
      <w:r w:rsidRPr="006A5A57">
        <w:rPr>
          <w:rFonts w:ascii="Times New Roman" w:hAnsi="Times New Roman" w:cs="Times New Roman"/>
          <w:sz w:val="27"/>
          <w:szCs w:val="27"/>
        </w:rPr>
        <w:t xml:space="preserve">.1. Учреждение может быть реорганизовано и ликвидировано в порядке, предусмотренном </w:t>
      </w:r>
      <w:hyperlink r:id="rId20" w:history="1">
        <w:r w:rsidRPr="006A5A57">
          <w:rPr>
            <w:rFonts w:ascii="Times New Roman" w:hAnsi="Times New Roman" w:cs="Times New Roman"/>
            <w:sz w:val="27"/>
            <w:szCs w:val="27"/>
          </w:rPr>
          <w:t>Гражданским кодексом</w:t>
        </w:r>
      </w:hyperlink>
      <w:r w:rsidRPr="006A5A57">
        <w:rPr>
          <w:rFonts w:ascii="Times New Roman" w:hAnsi="Times New Roman" w:cs="Times New Roman"/>
          <w:sz w:val="27"/>
          <w:szCs w:val="27"/>
        </w:rPr>
        <w:t xml:space="preserve"> Российской Федерации и другими федеральными законами с учетом особенностей, предусмотренных законодательством об образовании.</w:t>
      </w:r>
    </w:p>
    <w:p w:rsidR="001B0C6A" w:rsidRPr="006A5A57" w:rsidRDefault="001B0C6A" w:rsidP="006A5A57">
      <w:pPr>
        <w:spacing w:after="0" w:line="240" w:lineRule="auto"/>
        <w:ind w:firstLine="567"/>
        <w:jc w:val="both"/>
        <w:rPr>
          <w:rFonts w:ascii="Times New Roman" w:hAnsi="Times New Roman" w:cs="Times New Roman"/>
          <w:sz w:val="27"/>
          <w:szCs w:val="27"/>
        </w:rPr>
      </w:pPr>
      <w:r w:rsidRPr="006A5A57">
        <w:rPr>
          <w:rFonts w:ascii="Times New Roman" w:hAnsi="Times New Roman" w:cs="Times New Roman"/>
          <w:sz w:val="27"/>
          <w:szCs w:val="27"/>
        </w:rPr>
        <w:t>Реорганизация Учреждения может быть осуществлена в форме его слияния, присоединения, разделения или выделения.</w:t>
      </w:r>
    </w:p>
    <w:p w:rsidR="001B0C6A" w:rsidRPr="000579F4" w:rsidRDefault="001B0C6A" w:rsidP="008D1A7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9</w:t>
      </w:r>
      <w:r w:rsidRPr="006A5A57">
        <w:rPr>
          <w:rFonts w:ascii="Times New Roman" w:hAnsi="Times New Roman" w:cs="Times New Roman"/>
          <w:sz w:val="27"/>
          <w:szCs w:val="27"/>
        </w:rPr>
        <w:t>.2. Изменение организационно-правовой формы  Учреждения не является его реорганизацией. При изменении организационно-правовой формы учреждения в его Учредительные документы вносятся соответствующие изменения.</w:t>
      </w:r>
    </w:p>
    <w:p w:rsidR="001B0C6A" w:rsidRDefault="001B0C6A" w:rsidP="00BF7E89">
      <w:pPr>
        <w:spacing w:after="0" w:line="240" w:lineRule="auto"/>
        <w:ind w:firstLine="567"/>
        <w:jc w:val="center"/>
        <w:rPr>
          <w:rFonts w:ascii="Times New Roman" w:hAnsi="Times New Roman" w:cs="Times New Roman"/>
          <w:b/>
          <w:bCs/>
          <w:sz w:val="27"/>
          <w:szCs w:val="27"/>
        </w:rPr>
      </w:pPr>
      <w:bookmarkStart w:id="5" w:name="sub_8"/>
    </w:p>
    <w:bookmarkEnd w:id="5"/>
    <w:p w:rsidR="001B0C6A" w:rsidRDefault="001B0C6A">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Default="003749F5">
      <w:pPr>
        <w:autoSpaceDE w:val="0"/>
        <w:autoSpaceDN w:val="0"/>
        <w:adjustRightInd w:val="0"/>
        <w:spacing w:after="0" w:line="240" w:lineRule="auto"/>
        <w:ind w:firstLine="567"/>
        <w:jc w:val="both"/>
        <w:rPr>
          <w:rFonts w:ascii="Times New Roman" w:hAnsi="Times New Roman" w:cs="Times New Roman"/>
          <w:sz w:val="27"/>
          <w:szCs w:val="27"/>
        </w:rPr>
      </w:pPr>
    </w:p>
    <w:p w:rsidR="003749F5" w:rsidRPr="000579F4" w:rsidRDefault="003749F5" w:rsidP="003749F5">
      <w:pPr>
        <w:autoSpaceDE w:val="0"/>
        <w:autoSpaceDN w:val="0"/>
        <w:adjustRightInd w:val="0"/>
        <w:spacing w:after="0" w:line="240" w:lineRule="auto"/>
        <w:ind w:hanging="993"/>
        <w:jc w:val="both"/>
        <w:rPr>
          <w:rFonts w:ascii="Times New Roman" w:hAnsi="Times New Roman" w:cs="Times New Roman"/>
          <w:sz w:val="27"/>
          <w:szCs w:val="27"/>
        </w:rPr>
      </w:pPr>
      <w:r w:rsidRPr="003749F5">
        <w:rPr>
          <w:rFonts w:ascii="Times New Roman" w:hAnsi="Times New Roman" w:cs="Times New Roman"/>
          <w:sz w:val="27"/>
          <w:szCs w:val="27"/>
        </w:rPr>
        <w:lastRenderedPageBreak/>
        <w:pict>
          <v:shape id="_x0000_i1026" type="#_x0000_t75" style="width:532.3pt;height:732.95pt">
            <v:imagedata r:id="rId21" o:title="последняя"/>
          </v:shape>
        </w:pict>
      </w:r>
    </w:p>
    <w:sectPr w:rsidR="003749F5" w:rsidRPr="000579F4" w:rsidSect="003749F5">
      <w:headerReference w:type="default" r:id="rId22"/>
      <w:pgSz w:w="11906" w:h="16838"/>
      <w:pgMar w:top="426" w:right="851" w:bottom="96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96" w:rsidRDefault="00781096" w:rsidP="00153F85">
      <w:pPr>
        <w:spacing w:after="0" w:line="240" w:lineRule="auto"/>
      </w:pPr>
      <w:r>
        <w:separator/>
      </w:r>
    </w:p>
  </w:endnote>
  <w:endnote w:type="continuationSeparator" w:id="0">
    <w:p w:rsidR="00781096" w:rsidRDefault="00781096" w:rsidP="00153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96" w:rsidRDefault="00781096" w:rsidP="00153F85">
      <w:pPr>
        <w:spacing w:after="0" w:line="240" w:lineRule="auto"/>
      </w:pPr>
      <w:r>
        <w:separator/>
      </w:r>
    </w:p>
  </w:footnote>
  <w:footnote w:type="continuationSeparator" w:id="0">
    <w:p w:rsidR="00781096" w:rsidRDefault="00781096" w:rsidP="00153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6A" w:rsidRPr="00CC7C03" w:rsidRDefault="00770702">
    <w:pPr>
      <w:pStyle w:val="a4"/>
      <w:jc w:val="center"/>
      <w:rPr>
        <w:rFonts w:ascii="Times New Roman" w:hAnsi="Times New Roman" w:cs="Times New Roman"/>
      </w:rPr>
    </w:pPr>
    <w:r w:rsidRPr="00CC7C03">
      <w:rPr>
        <w:rFonts w:ascii="Times New Roman" w:hAnsi="Times New Roman" w:cs="Times New Roman"/>
      </w:rPr>
      <w:fldChar w:fldCharType="begin"/>
    </w:r>
    <w:r w:rsidR="001B0C6A" w:rsidRPr="00CC7C03">
      <w:rPr>
        <w:rFonts w:ascii="Times New Roman" w:hAnsi="Times New Roman" w:cs="Times New Roman"/>
      </w:rPr>
      <w:instrText>PAGE   \* MERGEFORMAT</w:instrText>
    </w:r>
    <w:r w:rsidRPr="00CC7C03">
      <w:rPr>
        <w:rFonts w:ascii="Times New Roman" w:hAnsi="Times New Roman" w:cs="Times New Roman"/>
      </w:rPr>
      <w:fldChar w:fldCharType="separate"/>
    </w:r>
    <w:r w:rsidR="003749F5">
      <w:rPr>
        <w:rFonts w:ascii="Times New Roman" w:hAnsi="Times New Roman" w:cs="Times New Roman"/>
        <w:noProof/>
      </w:rPr>
      <w:t>21</w:t>
    </w:r>
    <w:r w:rsidRPr="00CC7C03">
      <w:rPr>
        <w:rFonts w:ascii="Times New Roman" w:hAnsi="Times New Roman" w:cs="Times New Roman"/>
      </w:rPr>
      <w:fldChar w:fldCharType="end"/>
    </w:r>
  </w:p>
  <w:p w:rsidR="001B0C6A" w:rsidRDefault="001B0C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2C62"/>
    <w:multiLevelType w:val="multilevel"/>
    <w:tmpl w:val="167E3096"/>
    <w:styleLink w:val="1"/>
    <w:lvl w:ilvl="0">
      <w:start w:val="2"/>
      <w:numFmt w:val="decimal"/>
      <w:lvlText w:val="%1."/>
      <w:lvlJc w:val="left"/>
      <w:pPr>
        <w:ind w:left="810" w:hanging="810"/>
      </w:pPr>
      <w:rPr>
        <w:rFonts w:hint="default"/>
      </w:rPr>
    </w:lvl>
    <w:lvl w:ilvl="1">
      <w:start w:val="1"/>
      <w:numFmt w:val="decimal"/>
      <w:lvlText w:val="%1.%2."/>
      <w:lvlJc w:val="left"/>
      <w:pPr>
        <w:ind w:left="1094"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A22677"/>
    <w:multiLevelType w:val="hybridMultilevel"/>
    <w:tmpl w:val="C0EEEADE"/>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192B4770"/>
    <w:multiLevelType w:val="hybridMultilevel"/>
    <w:tmpl w:val="4A18D096"/>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19DA65BD"/>
    <w:multiLevelType w:val="hybridMultilevel"/>
    <w:tmpl w:val="BFEAF90A"/>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21527348"/>
    <w:multiLevelType w:val="hybridMultilevel"/>
    <w:tmpl w:val="E93065AE"/>
    <w:lvl w:ilvl="0" w:tplc="02B2C0DA">
      <w:start w:val="1"/>
      <w:numFmt w:val="bullet"/>
      <w:lvlText w:val=""/>
      <w:lvlJc w:val="left"/>
      <w:pPr>
        <w:ind w:left="360"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232902BD"/>
    <w:multiLevelType w:val="hybridMultilevel"/>
    <w:tmpl w:val="7EBC8022"/>
    <w:lvl w:ilvl="0" w:tplc="02B2C0DA">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6">
    <w:nsid w:val="28020F06"/>
    <w:multiLevelType w:val="hybridMultilevel"/>
    <w:tmpl w:val="0E2639A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FFA0915"/>
    <w:multiLevelType w:val="hybridMultilevel"/>
    <w:tmpl w:val="4A18D096"/>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48CB604F"/>
    <w:multiLevelType w:val="hybridMultilevel"/>
    <w:tmpl w:val="0F241D96"/>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4B646E7E"/>
    <w:multiLevelType w:val="hybridMultilevel"/>
    <w:tmpl w:val="5ABA03E4"/>
    <w:lvl w:ilvl="0" w:tplc="04190003">
      <w:start w:val="1"/>
      <w:numFmt w:val="bullet"/>
      <w:lvlText w:val="o"/>
      <w:lvlJc w:val="left"/>
      <w:pPr>
        <w:ind w:left="2422" w:hanging="360"/>
      </w:pPr>
      <w:rPr>
        <w:rFonts w:ascii="Courier New" w:hAnsi="Courier New" w:cs="Courier New" w:hint="default"/>
      </w:rPr>
    </w:lvl>
    <w:lvl w:ilvl="1" w:tplc="02B2C0DA">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0">
    <w:nsid w:val="4C4405A1"/>
    <w:multiLevelType w:val="hybridMultilevel"/>
    <w:tmpl w:val="6088D4F6"/>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4C5361E0"/>
    <w:multiLevelType w:val="hybridMultilevel"/>
    <w:tmpl w:val="2DBE2466"/>
    <w:lvl w:ilvl="0" w:tplc="02B2C0D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38A2B57"/>
    <w:multiLevelType w:val="hybridMultilevel"/>
    <w:tmpl w:val="C0EEEADE"/>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6836261A"/>
    <w:multiLevelType w:val="hybridMultilevel"/>
    <w:tmpl w:val="DF6CAD7E"/>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69D968C6"/>
    <w:multiLevelType w:val="hybridMultilevel"/>
    <w:tmpl w:val="6A9E911A"/>
    <w:lvl w:ilvl="0" w:tplc="02B2C0D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6A7713F5"/>
    <w:multiLevelType w:val="hybridMultilevel"/>
    <w:tmpl w:val="A26226FA"/>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6">
    <w:nsid w:val="6AA04FFA"/>
    <w:multiLevelType w:val="hybridMultilevel"/>
    <w:tmpl w:val="05F86DD0"/>
    <w:lvl w:ilvl="0" w:tplc="02B2C0D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7">
    <w:nsid w:val="6E980D74"/>
    <w:multiLevelType w:val="hybridMultilevel"/>
    <w:tmpl w:val="9E0CC420"/>
    <w:lvl w:ilvl="0" w:tplc="02B2C0DA">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8">
    <w:nsid w:val="76A0365C"/>
    <w:multiLevelType w:val="hybridMultilevel"/>
    <w:tmpl w:val="4A18D096"/>
    <w:lvl w:ilvl="0" w:tplc="04190011">
      <w:start w:val="1"/>
      <w:numFmt w:val="decimal"/>
      <w:lvlText w:val="%1)"/>
      <w:lvlJc w:val="left"/>
      <w:pPr>
        <w:ind w:left="360"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num>
  <w:num w:numId="2">
    <w:abstractNumId w:val="4"/>
  </w:num>
  <w:num w:numId="3">
    <w:abstractNumId w:val="16"/>
  </w:num>
  <w:num w:numId="4">
    <w:abstractNumId w:val="11"/>
  </w:num>
  <w:num w:numId="5">
    <w:abstractNumId w:val="5"/>
  </w:num>
  <w:num w:numId="6">
    <w:abstractNumId w:val="17"/>
  </w:num>
  <w:num w:numId="7">
    <w:abstractNumId w:val="14"/>
  </w:num>
  <w:num w:numId="8">
    <w:abstractNumId w:val="9"/>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7"/>
  </w:num>
  <w:num w:numId="15">
    <w:abstractNumId w:val="2"/>
  </w:num>
  <w:num w:numId="16">
    <w:abstractNumId w:val="15"/>
  </w:num>
  <w:num w:numId="17">
    <w:abstractNumId w:val="13"/>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571"/>
    <w:rsid w:val="00011A1D"/>
    <w:rsid w:val="0002300E"/>
    <w:rsid w:val="0002648D"/>
    <w:rsid w:val="000334BB"/>
    <w:rsid w:val="00034632"/>
    <w:rsid w:val="00036914"/>
    <w:rsid w:val="000372EA"/>
    <w:rsid w:val="00043DD6"/>
    <w:rsid w:val="00047D9F"/>
    <w:rsid w:val="00050BA2"/>
    <w:rsid w:val="0005458E"/>
    <w:rsid w:val="000561D5"/>
    <w:rsid w:val="000579F4"/>
    <w:rsid w:val="0006046F"/>
    <w:rsid w:val="00071929"/>
    <w:rsid w:val="0008478D"/>
    <w:rsid w:val="000864BD"/>
    <w:rsid w:val="000918A5"/>
    <w:rsid w:val="000918E3"/>
    <w:rsid w:val="00092E76"/>
    <w:rsid w:val="00092FFD"/>
    <w:rsid w:val="00094431"/>
    <w:rsid w:val="000A203E"/>
    <w:rsid w:val="000A2767"/>
    <w:rsid w:val="000A27D7"/>
    <w:rsid w:val="000A4347"/>
    <w:rsid w:val="000A768E"/>
    <w:rsid w:val="000B0B7E"/>
    <w:rsid w:val="000C20FB"/>
    <w:rsid w:val="000C4C9D"/>
    <w:rsid w:val="000F5C09"/>
    <w:rsid w:val="000F7CCF"/>
    <w:rsid w:val="00100A6E"/>
    <w:rsid w:val="00101DBC"/>
    <w:rsid w:val="001032E6"/>
    <w:rsid w:val="00112000"/>
    <w:rsid w:val="00113E52"/>
    <w:rsid w:val="00114234"/>
    <w:rsid w:val="00115A8F"/>
    <w:rsid w:val="00117D4E"/>
    <w:rsid w:val="00122187"/>
    <w:rsid w:val="0014170F"/>
    <w:rsid w:val="00141933"/>
    <w:rsid w:val="00145AA4"/>
    <w:rsid w:val="00146E20"/>
    <w:rsid w:val="00150C71"/>
    <w:rsid w:val="001520D1"/>
    <w:rsid w:val="00153F85"/>
    <w:rsid w:val="00157B6A"/>
    <w:rsid w:val="0016530B"/>
    <w:rsid w:val="00167111"/>
    <w:rsid w:val="00171474"/>
    <w:rsid w:val="001737B3"/>
    <w:rsid w:val="001741C0"/>
    <w:rsid w:val="00174692"/>
    <w:rsid w:val="00174F18"/>
    <w:rsid w:val="001767F5"/>
    <w:rsid w:val="00176E65"/>
    <w:rsid w:val="0018261F"/>
    <w:rsid w:val="001B0C6A"/>
    <w:rsid w:val="001B3DC0"/>
    <w:rsid w:val="001B4F58"/>
    <w:rsid w:val="001B58AC"/>
    <w:rsid w:val="001B60AD"/>
    <w:rsid w:val="001C0498"/>
    <w:rsid w:val="001C6377"/>
    <w:rsid w:val="001D06A3"/>
    <w:rsid w:val="001D24B0"/>
    <w:rsid w:val="001D30BD"/>
    <w:rsid w:val="001E630C"/>
    <w:rsid w:val="001E68AE"/>
    <w:rsid w:val="001F5283"/>
    <w:rsid w:val="001F582A"/>
    <w:rsid w:val="0020231D"/>
    <w:rsid w:val="002131BF"/>
    <w:rsid w:val="00221123"/>
    <w:rsid w:val="00230499"/>
    <w:rsid w:val="00230A58"/>
    <w:rsid w:val="00252D45"/>
    <w:rsid w:val="00254A85"/>
    <w:rsid w:val="00255D9D"/>
    <w:rsid w:val="00256CFD"/>
    <w:rsid w:val="00256FD5"/>
    <w:rsid w:val="0026538D"/>
    <w:rsid w:val="00266CED"/>
    <w:rsid w:val="00281874"/>
    <w:rsid w:val="00282461"/>
    <w:rsid w:val="00282FB9"/>
    <w:rsid w:val="002847FB"/>
    <w:rsid w:val="00292566"/>
    <w:rsid w:val="002972E8"/>
    <w:rsid w:val="002A65BB"/>
    <w:rsid w:val="002A690E"/>
    <w:rsid w:val="002B3730"/>
    <w:rsid w:val="002B3CA7"/>
    <w:rsid w:val="002B7A62"/>
    <w:rsid w:val="002C34AB"/>
    <w:rsid w:val="002C6CA4"/>
    <w:rsid w:val="002D3261"/>
    <w:rsid w:val="002D3D15"/>
    <w:rsid w:val="002D5D30"/>
    <w:rsid w:val="002E09ED"/>
    <w:rsid w:val="002E60C7"/>
    <w:rsid w:val="002E64D5"/>
    <w:rsid w:val="003046EB"/>
    <w:rsid w:val="0030574C"/>
    <w:rsid w:val="00305B67"/>
    <w:rsid w:val="0031207C"/>
    <w:rsid w:val="00314B5D"/>
    <w:rsid w:val="00316C75"/>
    <w:rsid w:val="003220C3"/>
    <w:rsid w:val="0032499A"/>
    <w:rsid w:val="00326143"/>
    <w:rsid w:val="003315E1"/>
    <w:rsid w:val="00333736"/>
    <w:rsid w:val="00335DAC"/>
    <w:rsid w:val="00341623"/>
    <w:rsid w:val="00344CC1"/>
    <w:rsid w:val="0035720B"/>
    <w:rsid w:val="00357762"/>
    <w:rsid w:val="00363B53"/>
    <w:rsid w:val="0036465D"/>
    <w:rsid w:val="00366875"/>
    <w:rsid w:val="003731A8"/>
    <w:rsid w:val="003744E4"/>
    <w:rsid w:val="003749F5"/>
    <w:rsid w:val="003827A6"/>
    <w:rsid w:val="00385F0F"/>
    <w:rsid w:val="003875BA"/>
    <w:rsid w:val="003876F3"/>
    <w:rsid w:val="00387D39"/>
    <w:rsid w:val="003930C8"/>
    <w:rsid w:val="003939F6"/>
    <w:rsid w:val="00396571"/>
    <w:rsid w:val="00397725"/>
    <w:rsid w:val="003B2355"/>
    <w:rsid w:val="003B2E6B"/>
    <w:rsid w:val="003B340A"/>
    <w:rsid w:val="003B3FD6"/>
    <w:rsid w:val="003B4A06"/>
    <w:rsid w:val="003B5643"/>
    <w:rsid w:val="003B5F5C"/>
    <w:rsid w:val="003B703D"/>
    <w:rsid w:val="003B7B98"/>
    <w:rsid w:val="003C7BA5"/>
    <w:rsid w:val="003D1AE4"/>
    <w:rsid w:val="003D392A"/>
    <w:rsid w:val="003D67A0"/>
    <w:rsid w:val="003D7E1A"/>
    <w:rsid w:val="003E2AED"/>
    <w:rsid w:val="003E39B1"/>
    <w:rsid w:val="003E6AD2"/>
    <w:rsid w:val="003F68AC"/>
    <w:rsid w:val="003F7A2C"/>
    <w:rsid w:val="0040100D"/>
    <w:rsid w:val="00404201"/>
    <w:rsid w:val="00407B80"/>
    <w:rsid w:val="004213E6"/>
    <w:rsid w:val="004234A6"/>
    <w:rsid w:val="00427DDB"/>
    <w:rsid w:val="00430F62"/>
    <w:rsid w:val="00432E82"/>
    <w:rsid w:val="00445E85"/>
    <w:rsid w:val="00447E25"/>
    <w:rsid w:val="0045149A"/>
    <w:rsid w:val="00455AB3"/>
    <w:rsid w:val="004647F6"/>
    <w:rsid w:val="004833DC"/>
    <w:rsid w:val="00483804"/>
    <w:rsid w:val="004864CC"/>
    <w:rsid w:val="0048674A"/>
    <w:rsid w:val="00491358"/>
    <w:rsid w:val="00496B88"/>
    <w:rsid w:val="00497E07"/>
    <w:rsid w:val="004A148B"/>
    <w:rsid w:val="004A43CC"/>
    <w:rsid w:val="004A4D58"/>
    <w:rsid w:val="004A564F"/>
    <w:rsid w:val="004A5931"/>
    <w:rsid w:val="004A5FC4"/>
    <w:rsid w:val="004B075D"/>
    <w:rsid w:val="004B1A29"/>
    <w:rsid w:val="004B33FA"/>
    <w:rsid w:val="004C259F"/>
    <w:rsid w:val="004C7CFD"/>
    <w:rsid w:val="004D46F4"/>
    <w:rsid w:val="004D6993"/>
    <w:rsid w:val="004E71FB"/>
    <w:rsid w:val="004F0450"/>
    <w:rsid w:val="004F1F5C"/>
    <w:rsid w:val="004F7BB6"/>
    <w:rsid w:val="00502F9A"/>
    <w:rsid w:val="0050314C"/>
    <w:rsid w:val="00513365"/>
    <w:rsid w:val="005160F9"/>
    <w:rsid w:val="00521DD1"/>
    <w:rsid w:val="00526CBB"/>
    <w:rsid w:val="0053466A"/>
    <w:rsid w:val="00542766"/>
    <w:rsid w:val="0054695F"/>
    <w:rsid w:val="00562ABD"/>
    <w:rsid w:val="00563771"/>
    <w:rsid w:val="00564C61"/>
    <w:rsid w:val="00572E66"/>
    <w:rsid w:val="0057398C"/>
    <w:rsid w:val="005753B6"/>
    <w:rsid w:val="00591562"/>
    <w:rsid w:val="005A2390"/>
    <w:rsid w:val="005A3054"/>
    <w:rsid w:val="005B5E21"/>
    <w:rsid w:val="005D0042"/>
    <w:rsid w:val="005D1880"/>
    <w:rsid w:val="005F09D1"/>
    <w:rsid w:val="005F2931"/>
    <w:rsid w:val="006013E4"/>
    <w:rsid w:val="006027B8"/>
    <w:rsid w:val="0060386A"/>
    <w:rsid w:val="00607A30"/>
    <w:rsid w:val="00616091"/>
    <w:rsid w:val="00616674"/>
    <w:rsid w:val="006243C2"/>
    <w:rsid w:val="006259A9"/>
    <w:rsid w:val="00631448"/>
    <w:rsid w:val="006334EC"/>
    <w:rsid w:val="0063479A"/>
    <w:rsid w:val="00636284"/>
    <w:rsid w:val="00644836"/>
    <w:rsid w:val="0064596C"/>
    <w:rsid w:val="006535CA"/>
    <w:rsid w:val="0066202C"/>
    <w:rsid w:val="00665D76"/>
    <w:rsid w:val="00676582"/>
    <w:rsid w:val="006864D1"/>
    <w:rsid w:val="006902A1"/>
    <w:rsid w:val="00696239"/>
    <w:rsid w:val="006A04CA"/>
    <w:rsid w:val="006A4BF8"/>
    <w:rsid w:val="006A559E"/>
    <w:rsid w:val="006A5A57"/>
    <w:rsid w:val="006A5BD7"/>
    <w:rsid w:val="006B03E2"/>
    <w:rsid w:val="006B0D90"/>
    <w:rsid w:val="006B2AF9"/>
    <w:rsid w:val="006B63A0"/>
    <w:rsid w:val="006B7213"/>
    <w:rsid w:val="006C0397"/>
    <w:rsid w:val="006C04A5"/>
    <w:rsid w:val="006C3FBB"/>
    <w:rsid w:val="006D752B"/>
    <w:rsid w:val="006D7663"/>
    <w:rsid w:val="006E2AB7"/>
    <w:rsid w:val="006E6036"/>
    <w:rsid w:val="006E6D3F"/>
    <w:rsid w:val="006F5A78"/>
    <w:rsid w:val="0070282E"/>
    <w:rsid w:val="00702A42"/>
    <w:rsid w:val="00705091"/>
    <w:rsid w:val="00706B38"/>
    <w:rsid w:val="00707169"/>
    <w:rsid w:val="00711392"/>
    <w:rsid w:val="00720331"/>
    <w:rsid w:val="00727574"/>
    <w:rsid w:val="00730211"/>
    <w:rsid w:val="00731FEE"/>
    <w:rsid w:val="00740C8A"/>
    <w:rsid w:val="00741A50"/>
    <w:rsid w:val="007608BE"/>
    <w:rsid w:val="00762098"/>
    <w:rsid w:val="007624B7"/>
    <w:rsid w:val="00770702"/>
    <w:rsid w:val="00774F1A"/>
    <w:rsid w:val="0077748C"/>
    <w:rsid w:val="00781096"/>
    <w:rsid w:val="00792AD5"/>
    <w:rsid w:val="0079538F"/>
    <w:rsid w:val="00797AE0"/>
    <w:rsid w:val="007B568D"/>
    <w:rsid w:val="007D332E"/>
    <w:rsid w:val="007E45CD"/>
    <w:rsid w:val="007E7736"/>
    <w:rsid w:val="007F1E86"/>
    <w:rsid w:val="007F6196"/>
    <w:rsid w:val="008077DE"/>
    <w:rsid w:val="008130C8"/>
    <w:rsid w:val="00813C66"/>
    <w:rsid w:val="00815D9B"/>
    <w:rsid w:val="0082505F"/>
    <w:rsid w:val="00830EBE"/>
    <w:rsid w:val="0083126C"/>
    <w:rsid w:val="008315FD"/>
    <w:rsid w:val="00835434"/>
    <w:rsid w:val="00845403"/>
    <w:rsid w:val="00845B8C"/>
    <w:rsid w:val="00853438"/>
    <w:rsid w:val="00855847"/>
    <w:rsid w:val="00862BE0"/>
    <w:rsid w:val="00865621"/>
    <w:rsid w:val="00873B89"/>
    <w:rsid w:val="00876A37"/>
    <w:rsid w:val="00890639"/>
    <w:rsid w:val="008A3ACA"/>
    <w:rsid w:val="008B3341"/>
    <w:rsid w:val="008B5046"/>
    <w:rsid w:val="008C410D"/>
    <w:rsid w:val="008C4505"/>
    <w:rsid w:val="008C58B3"/>
    <w:rsid w:val="008D11C0"/>
    <w:rsid w:val="008D1A7D"/>
    <w:rsid w:val="008D38E2"/>
    <w:rsid w:val="008E4FD3"/>
    <w:rsid w:val="008F7A07"/>
    <w:rsid w:val="0090222E"/>
    <w:rsid w:val="0090270D"/>
    <w:rsid w:val="0090363B"/>
    <w:rsid w:val="00914439"/>
    <w:rsid w:val="00915B10"/>
    <w:rsid w:val="00916A0F"/>
    <w:rsid w:val="00931604"/>
    <w:rsid w:val="009368C9"/>
    <w:rsid w:val="0094081A"/>
    <w:rsid w:val="009429A2"/>
    <w:rsid w:val="00942A7B"/>
    <w:rsid w:val="00945C99"/>
    <w:rsid w:val="00952A45"/>
    <w:rsid w:val="00953D6A"/>
    <w:rsid w:val="00954392"/>
    <w:rsid w:val="00964D2E"/>
    <w:rsid w:val="00981FB6"/>
    <w:rsid w:val="00986294"/>
    <w:rsid w:val="00990523"/>
    <w:rsid w:val="00991DA9"/>
    <w:rsid w:val="0099224D"/>
    <w:rsid w:val="00992A09"/>
    <w:rsid w:val="009938B1"/>
    <w:rsid w:val="009941EC"/>
    <w:rsid w:val="00995183"/>
    <w:rsid w:val="00995955"/>
    <w:rsid w:val="00997E30"/>
    <w:rsid w:val="009A3038"/>
    <w:rsid w:val="009A3FCF"/>
    <w:rsid w:val="009A7527"/>
    <w:rsid w:val="009B6440"/>
    <w:rsid w:val="009B6B33"/>
    <w:rsid w:val="009B6BB0"/>
    <w:rsid w:val="009C00F8"/>
    <w:rsid w:val="009C0FC6"/>
    <w:rsid w:val="009C2418"/>
    <w:rsid w:val="009C2B10"/>
    <w:rsid w:val="009D75E7"/>
    <w:rsid w:val="009E011C"/>
    <w:rsid w:val="009F1837"/>
    <w:rsid w:val="009F1ECD"/>
    <w:rsid w:val="009F307D"/>
    <w:rsid w:val="009F6716"/>
    <w:rsid w:val="00A00467"/>
    <w:rsid w:val="00A010A7"/>
    <w:rsid w:val="00A018F3"/>
    <w:rsid w:val="00A020B6"/>
    <w:rsid w:val="00A04E46"/>
    <w:rsid w:val="00A0725C"/>
    <w:rsid w:val="00A12FA7"/>
    <w:rsid w:val="00A13D86"/>
    <w:rsid w:val="00A20AA0"/>
    <w:rsid w:val="00A20BB8"/>
    <w:rsid w:val="00A26DEF"/>
    <w:rsid w:val="00A35AE8"/>
    <w:rsid w:val="00A37116"/>
    <w:rsid w:val="00A42111"/>
    <w:rsid w:val="00A42986"/>
    <w:rsid w:val="00A5481F"/>
    <w:rsid w:val="00A5677F"/>
    <w:rsid w:val="00A603B1"/>
    <w:rsid w:val="00A64196"/>
    <w:rsid w:val="00A707C6"/>
    <w:rsid w:val="00A71B9B"/>
    <w:rsid w:val="00A73743"/>
    <w:rsid w:val="00A75F35"/>
    <w:rsid w:val="00AA0317"/>
    <w:rsid w:val="00AA4FBD"/>
    <w:rsid w:val="00AA5783"/>
    <w:rsid w:val="00AB65E3"/>
    <w:rsid w:val="00AC4C32"/>
    <w:rsid w:val="00AD43C0"/>
    <w:rsid w:val="00AD532C"/>
    <w:rsid w:val="00AE3FA5"/>
    <w:rsid w:val="00AF34CE"/>
    <w:rsid w:val="00AF3637"/>
    <w:rsid w:val="00AF54AA"/>
    <w:rsid w:val="00B045A9"/>
    <w:rsid w:val="00B0556D"/>
    <w:rsid w:val="00B06D52"/>
    <w:rsid w:val="00B1102A"/>
    <w:rsid w:val="00B12BCD"/>
    <w:rsid w:val="00B24C9A"/>
    <w:rsid w:val="00B3293B"/>
    <w:rsid w:val="00B34F2A"/>
    <w:rsid w:val="00B3699A"/>
    <w:rsid w:val="00B377D3"/>
    <w:rsid w:val="00B40E03"/>
    <w:rsid w:val="00B42576"/>
    <w:rsid w:val="00B43D88"/>
    <w:rsid w:val="00B54A01"/>
    <w:rsid w:val="00B55696"/>
    <w:rsid w:val="00B5642B"/>
    <w:rsid w:val="00B57857"/>
    <w:rsid w:val="00B634D3"/>
    <w:rsid w:val="00B64342"/>
    <w:rsid w:val="00B7302A"/>
    <w:rsid w:val="00B7318A"/>
    <w:rsid w:val="00B74D4E"/>
    <w:rsid w:val="00B74DC4"/>
    <w:rsid w:val="00B831EB"/>
    <w:rsid w:val="00B83F17"/>
    <w:rsid w:val="00B84443"/>
    <w:rsid w:val="00BA049D"/>
    <w:rsid w:val="00BA0F4D"/>
    <w:rsid w:val="00BA2709"/>
    <w:rsid w:val="00BA441F"/>
    <w:rsid w:val="00BA56FA"/>
    <w:rsid w:val="00BB36DB"/>
    <w:rsid w:val="00BB4948"/>
    <w:rsid w:val="00BB6F30"/>
    <w:rsid w:val="00BC0048"/>
    <w:rsid w:val="00BC25FD"/>
    <w:rsid w:val="00BE1C44"/>
    <w:rsid w:val="00BF04E7"/>
    <w:rsid w:val="00BF0A1C"/>
    <w:rsid w:val="00BF2400"/>
    <w:rsid w:val="00BF455C"/>
    <w:rsid w:val="00BF7B9E"/>
    <w:rsid w:val="00BF7E89"/>
    <w:rsid w:val="00C02A2F"/>
    <w:rsid w:val="00C12891"/>
    <w:rsid w:val="00C13336"/>
    <w:rsid w:val="00C24F72"/>
    <w:rsid w:val="00C43E4A"/>
    <w:rsid w:val="00C445DB"/>
    <w:rsid w:val="00C46271"/>
    <w:rsid w:val="00C525F1"/>
    <w:rsid w:val="00C53891"/>
    <w:rsid w:val="00C563C9"/>
    <w:rsid w:val="00C5755D"/>
    <w:rsid w:val="00C60478"/>
    <w:rsid w:val="00C70CB6"/>
    <w:rsid w:val="00C75807"/>
    <w:rsid w:val="00C76C33"/>
    <w:rsid w:val="00C778D1"/>
    <w:rsid w:val="00C81EB4"/>
    <w:rsid w:val="00C90E3F"/>
    <w:rsid w:val="00C92287"/>
    <w:rsid w:val="00C95F02"/>
    <w:rsid w:val="00C97D35"/>
    <w:rsid w:val="00CA7A6A"/>
    <w:rsid w:val="00CB34F4"/>
    <w:rsid w:val="00CC11CB"/>
    <w:rsid w:val="00CC2D87"/>
    <w:rsid w:val="00CC77A5"/>
    <w:rsid w:val="00CC7AE6"/>
    <w:rsid w:val="00CC7C03"/>
    <w:rsid w:val="00CD16BA"/>
    <w:rsid w:val="00CD1A01"/>
    <w:rsid w:val="00CE3D04"/>
    <w:rsid w:val="00CE4F20"/>
    <w:rsid w:val="00CF1050"/>
    <w:rsid w:val="00CF5D3D"/>
    <w:rsid w:val="00D0749A"/>
    <w:rsid w:val="00D1589E"/>
    <w:rsid w:val="00D26706"/>
    <w:rsid w:val="00D33AAF"/>
    <w:rsid w:val="00D349FA"/>
    <w:rsid w:val="00D45CA7"/>
    <w:rsid w:val="00D53ACB"/>
    <w:rsid w:val="00D561E3"/>
    <w:rsid w:val="00D667C9"/>
    <w:rsid w:val="00D73EFC"/>
    <w:rsid w:val="00D77DD9"/>
    <w:rsid w:val="00D77F2B"/>
    <w:rsid w:val="00D81EC5"/>
    <w:rsid w:val="00D849BD"/>
    <w:rsid w:val="00D84A89"/>
    <w:rsid w:val="00D86912"/>
    <w:rsid w:val="00D97834"/>
    <w:rsid w:val="00DA0732"/>
    <w:rsid w:val="00DA28C7"/>
    <w:rsid w:val="00DA52B2"/>
    <w:rsid w:val="00DA5E7D"/>
    <w:rsid w:val="00DB014B"/>
    <w:rsid w:val="00DB4D1F"/>
    <w:rsid w:val="00DB6EDE"/>
    <w:rsid w:val="00DC23BC"/>
    <w:rsid w:val="00DD055F"/>
    <w:rsid w:val="00DD44A9"/>
    <w:rsid w:val="00DF25AF"/>
    <w:rsid w:val="00DF280D"/>
    <w:rsid w:val="00DF542F"/>
    <w:rsid w:val="00E00FA4"/>
    <w:rsid w:val="00E025D2"/>
    <w:rsid w:val="00E1308F"/>
    <w:rsid w:val="00E15065"/>
    <w:rsid w:val="00E15FDC"/>
    <w:rsid w:val="00E16F2D"/>
    <w:rsid w:val="00E269D3"/>
    <w:rsid w:val="00E336A3"/>
    <w:rsid w:val="00E3718D"/>
    <w:rsid w:val="00E42B24"/>
    <w:rsid w:val="00E5298F"/>
    <w:rsid w:val="00E53476"/>
    <w:rsid w:val="00E534EA"/>
    <w:rsid w:val="00E551B4"/>
    <w:rsid w:val="00E57CAA"/>
    <w:rsid w:val="00E619E7"/>
    <w:rsid w:val="00E65579"/>
    <w:rsid w:val="00E656A8"/>
    <w:rsid w:val="00E7575C"/>
    <w:rsid w:val="00E86FC4"/>
    <w:rsid w:val="00E92BF8"/>
    <w:rsid w:val="00EB13D4"/>
    <w:rsid w:val="00EB496A"/>
    <w:rsid w:val="00EC449C"/>
    <w:rsid w:val="00ED0E67"/>
    <w:rsid w:val="00EE479A"/>
    <w:rsid w:val="00EF1036"/>
    <w:rsid w:val="00EF1834"/>
    <w:rsid w:val="00F04DBA"/>
    <w:rsid w:val="00F0759C"/>
    <w:rsid w:val="00F10273"/>
    <w:rsid w:val="00F13599"/>
    <w:rsid w:val="00F207E5"/>
    <w:rsid w:val="00F22F91"/>
    <w:rsid w:val="00F314CF"/>
    <w:rsid w:val="00F316A9"/>
    <w:rsid w:val="00F329B5"/>
    <w:rsid w:val="00F4342F"/>
    <w:rsid w:val="00F52C4D"/>
    <w:rsid w:val="00F53B0A"/>
    <w:rsid w:val="00F53CC4"/>
    <w:rsid w:val="00F54A05"/>
    <w:rsid w:val="00F55A7B"/>
    <w:rsid w:val="00F61F25"/>
    <w:rsid w:val="00F66637"/>
    <w:rsid w:val="00F7271F"/>
    <w:rsid w:val="00F72E57"/>
    <w:rsid w:val="00F748BC"/>
    <w:rsid w:val="00F7603D"/>
    <w:rsid w:val="00F907BE"/>
    <w:rsid w:val="00F911BD"/>
    <w:rsid w:val="00F9768B"/>
    <w:rsid w:val="00FA2A2F"/>
    <w:rsid w:val="00FA529D"/>
    <w:rsid w:val="00FB1E5A"/>
    <w:rsid w:val="00FB7846"/>
    <w:rsid w:val="00FC576E"/>
    <w:rsid w:val="00FE2A2D"/>
    <w:rsid w:val="00FE2CF2"/>
    <w:rsid w:val="00FF0D46"/>
    <w:rsid w:val="00FF59E5"/>
    <w:rsid w:val="00FF7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17"/>
    <w:pPr>
      <w:spacing w:after="200" w:line="276" w:lineRule="auto"/>
    </w:pPr>
    <w:rPr>
      <w:rFonts w:cs="Calibri"/>
      <w:sz w:val="22"/>
      <w:szCs w:val="22"/>
    </w:rPr>
  </w:style>
  <w:style w:type="paragraph" w:styleId="10">
    <w:name w:val="heading 1"/>
    <w:basedOn w:val="a"/>
    <w:next w:val="a"/>
    <w:link w:val="11"/>
    <w:uiPriority w:val="99"/>
    <w:qFormat/>
    <w:rsid w:val="00E656A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656A8"/>
    <w:rPr>
      <w:rFonts w:ascii="Arial" w:hAnsi="Arial" w:cs="Arial"/>
      <w:b/>
      <w:bCs/>
      <w:color w:val="26282F"/>
      <w:sz w:val="24"/>
      <w:szCs w:val="24"/>
    </w:rPr>
  </w:style>
  <w:style w:type="paragraph" w:styleId="a3">
    <w:name w:val="List Paragraph"/>
    <w:basedOn w:val="a"/>
    <w:uiPriority w:val="99"/>
    <w:qFormat/>
    <w:rsid w:val="00396571"/>
    <w:pPr>
      <w:ind w:left="720"/>
    </w:pPr>
  </w:style>
  <w:style w:type="paragraph" w:styleId="a4">
    <w:name w:val="header"/>
    <w:basedOn w:val="a"/>
    <w:link w:val="a5"/>
    <w:uiPriority w:val="99"/>
    <w:rsid w:val="00153F8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53F85"/>
  </w:style>
  <w:style w:type="paragraph" w:styleId="a6">
    <w:name w:val="footer"/>
    <w:basedOn w:val="a"/>
    <w:link w:val="a7"/>
    <w:uiPriority w:val="99"/>
    <w:rsid w:val="00153F8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53F85"/>
  </w:style>
  <w:style w:type="paragraph" w:customStyle="1" w:styleId="ConsPlusNormal">
    <w:name w:val="ConsPlusNormal"/>
    <w:uiPriority w:val="99"/>
    <w:rsid w:val="00094431"/>
    <w:pPr>
      <w:widowControl w:val="0"/>
      <w:autoSpaceDE w:val="0"/>
      <w:autoSpaceDN w:val="0"/>
      <w:adjustRightInd w:val="0"/>
      <w:ind w:firstLine="720"/>
    </w:pPr>
    <w:rPr>
      <w:rFonts w:ascii="Arial" w:hAnsi="Arial" w:cs="Arial"/>
    </w:rPr>
  </w:style>
  <w:style w:type="character" w:styleId="a8">
    <w:name w:val="page number"/>
    <w:basedOn w:val="a0"/>
    <w:uiPriority w:val="99"/>
    <w:rsid w:val="002C34AB"/>
  </w:style>
  <w:style w:type="paragraph" w:styleId="a9">
    <w:name w:val="Body Text"/>
    <w:basedOn w:val="a"/>
    <w:link w:val="aa"/>
    <w:uiPriority w:val="99"/>
    <w:rsid w:val="00740C8A"/>
    <w:pPr>
      <w:spacing w:after="0" w:line="240" w:lineRule="auto"/>
    </w:pPr>
    <w:rPr>
      <w:sz w:val="28"/>
      <w:szCs w:val="28"/>
    </w:rPr>
  </w:style>
  <w:style w:type="character" w:customStyle="1" w:styleId="aa">
    <w:name w:val="Основной текст Знак"/>
    <w:basedOn w:val="a0"/>
    <w:link w:val="a9"/>
    <w:uiPriority w:val="99"/>
    <w:locked/>
    <w:rsid w:val="00740C8A"/>
    <w:rPr>
      <w:rFonts w:ascii="Times New Roman" w:hAnsi="Times New Roman" w:cs="Times New Roman"/>
      <w:sz w:val="28"/>
      <w:szCs w:val="28"/>
    </w:rPr>
  </w:style>
  <w:style w:type="paragraph" w:styleId="ab">
    <w:name w:val="Balloon Text"/>
    <w:basedOn w:val="a"/>
    <w:link w:val="ac"/>
    <w:uiPriority w:val="99"/>
    <w:semiHidden/>
    <w:rsid w:val="001F52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1F5283"/>
    <w:rPr>
      <w:rFonts w:ascii="Tahoma" w:hAnsi="Tahoma" w:cs="Tahoma"/>
      <w:sz w:val="16"/>
      <w:szCs w:val="16"/>
    </w:rPr>
  </w:style>
  <w:style w:type="paragraph" w:styleId="ad">
    <w:name w:val="endnote text"/>
    <w:basedOn w:val="a"/>
    <w:link w:val="ae"/>
    <w:uiPriority w:val="99"/>
    <w:semiHidden/>
    <w:rsid w:val="008B5046"/>
    <w:rPr>
      <w:sz w:val="20"/>
      <w:szCs w:val="20"/>
    </w:rPr>
  </w:style>
  <w:style w:type="character" w:customStyle="1" w:styleId="ae">
    <w:name w:val="Текст концевой сноски Знак"/>
    <w:basedOn w:val="a0"/>
    <w:link w:val="ad"/>
    <w:uiPriority w:val="99"/>
    <w:semiHidden/>
    <w:locked/>
    <w:rsid w:val="008B5046"/>
  </w:style>
  <w:style w:type="character" w:styleId="af">
    <w:name w:val="endnote reference"/>
    <w:basedOn w:val="a0"/>
    <w:uiPriority w:val="99"/>
    <w:semiHidden/>
    <w:rsid w:val="008B5046"/>
    <w:rPr>
      <w:vertAlign w:val="superscript"/>
    </w:rPr>
  </w:style>
  <w:style w:type="paragraph" w:styleId="af0">
    <w:name w:val="footnote text"/>
    <w:basedOn w:val="a"/>
    <w:link w:val="af1"/>
    <w:uiPriority w:val="99"/>
    <w:semiHidden/>
    <w:rsid w:val="008B5046"/>
    <w:rPr>
      <w:sz w:val="20"/>
      <w:szCs w:val="20"/>
    </w:rPr>
  </w:style>
  <w:style w:type="character" w:customStyle="1" w:styleId="af1">
    <w:name w:val="Текст сноски Знак"/>
    <w:basedOn w:val="a0"/>
    <w:link w:val="af0"/>
    <w:uiPriority w:val="99"/>
    <w:semiHidden/>
    <w:locked/>
    <w:rsid w:val="008B5046"/>
  </w:style>
  <w:style w:type="character" w:styleId="af2">
    <w:name w:val="footnote reference"/>
    <w:basedOn w:val="a0"/>
    <w:uiPriority w:val="99"/>
    <w:semiHidden/>
    <w:rsid w:val="008B5046"/>
    <w:rPr>
      <w:vertAlign w:val="superscript"/>
    </w:rPr>
  </w:style>
  <w:style w:type="paragraph" w:styleId="af3">
    <w:name w:val="Normal (Web)"/>
    <w:basedOn w:val="a"/>
    <w:uiPriority w:val="99"/>
    <w:rsid w:val="00741A50"/>
    <w:pPr>
      <w:spacing w:before="100" w:beforeAutospacing="1" w:after="100" w:afterAutospacing="1" w:line="240" w:lineRule="auto"/>
    </w:pPr>
    <w:rPr>
      <w:sz w:val="24"/>
      <w:szCs w:val="24"/>
    </w:rPr>
  </w:style>
  <w:style w:type="character" w:styleId="af4">
    <w:name w:val="Strong"/>
    <w:basedOn w:val="a0"/>
    <w:uiPriority w:val="99"/>
    <w:qFormat/>
    <w:rsid w:val="00741A50"/>
    <w:rPr>
      <w:b/>
      <w:bCs/>
    </w:rPr>
  </w:style>
  <w:style w:type="character" w:styleId="af5">
    <w:name w:val="Emphasis"/>
    <w:basedOn w:val="a0"/>
    <w:uiPriority w:val="99"/>
    <w:qFormat/>
    <w:rsid w:val="00741A50"/>
    <w:rPr>
      <w:i/>
      <w:iCs/>
    </w:rPr>
  </w:style>
  <w:style w:type="paragraph" w:customStyle="1" w:styleId="Default">
    <w:name w:val="Default"/>
    <w:uiPriority w:val="99"/>
    <w:rsid w:val="00A26DEF"/>
    <w:pPr>
      <w:autoSpaceDE w:val="0"/>
      <w:autoSpaceDN w:val="0"/>
      <w:adjustRightInd w:val="0"/>
    </w:pPr>
    <w:rPr>
      <w:rFonts w:cs="Calibri"/>
      <w:color w:val="000000"/>
      <w:sz w:val="24"/>
      <w:szCs w:val="24"/>
    </w:rPr>
  </w:style>
  <w:style w:type="character" w:customStyle="1" w:styleId="af6">
    <w:name w:val="Гипертекстовая ссылка"/>
    <w:basedOn w:val="a0"/>
    <w:uiPriority w:val="99"/>
    <w:rsid w:val="009A3038"/>
    <w:rPr>
      <w:color w:val="auto"/>
    </w:rPr>
  </w:style>
  <w:style w:type="character" w:customStyle="1" w:styleId="af7">
    <w:name w:val="Цветовое выделение"/>
    <w:uiPriority w:val="99"/>
    <w:rsid w:val="00CF5D3D"/>
    <w:rPr>
      <w:b/>
      <w:bCs/>
      <w:color w:val="26282F"/>
    </w:rPr>
  </w:style>
  <w:style w:type="numbering" w:customStyle="1" w:styleId="1">
    <w:name w:val="Стиль1"/>
    <w:rsid w:val="00F963CF"/>
    <w:pPr>
      <w:numPr>
        <w:numId w:val="1"/>
      </w:numPr>
    </w:pPr>
  </w:style>
</w:styles>
</file>

<file path=word/webSettings.xml><?xml version="1.0" encoding="utf-8"?>
<w:webSettings xmlns:r="http://schemas.openxmlformats.org/officeDocument/2006/relationships" xmlns:w="http://schemas.openxmlformats.org/wordprocessingml/2006/main">
  <w:divs>
    <w:div w:id="1042899628">
      <w:marLeft w:val="0"/>
      <w:marRight w:val="0"/>
      <w:marTop w:val="0"/>
      <w:marBottom w:val="0"/>
      <w:divBdr>
        <w:top w:val="none" w:sz="0" w:space="0" w:color="auto"/>
        <w:left w:val="none" w:sz="0" w:space="0" w:color="auto"/>
        <w:bottom w:val="none" w:sz="0" w:space="0" w:color="auto"/>
        <w:right w:val="none" w:sz="0" w:space="0" w:color="auto"/>
      </w:divBdr>
      <w:divsChild>
        <w:div w:id="1042899626">
          <w:marLeft w:val="0"/>
          <w:marRight w:val="0"/>
          <w:marTop w:val="0"/>
          <w:marBottom w:val="0"/>
          <w:divBdr>
            <w:top w:val="none" w:sz="0" w:space="0" w:color="auto"/>
            <w:left w:val="none" w:sz="0" w:space="0" w:color="auto"/>
            <w:bottom w:val="none" w:sz="0" w:space="0" w:color="auto"/>
            <w:right w:val="none" w:sz="0" w:space="0" w:color="auto"/>
          </w:divBdr>
        </w:div>
        <w:div w:id="1042899632">
          <w:marLeft w:val="0"/>
          <w:marRight w:val="0"/>
          <w:marTop w:val="0"/>
          <w:marBottom w:val="0"/>
          <w:divBdr>
            <w:top w:val="none" w:sz="0" w:space="0" w:color="auto"/>
            <w:left w:val="none" w:sz="0" w:space="0" w:color="auto"/>
            <w:bottom w:val="none" w:sz="0" w:space="0" w:color="auto"/>
            <w:right w:val="none" w:sz="0" w:space="0" w:color="auto"/>
          </w:divBdr>
        </w:div>
        <w:div w:id="1042899649">
          <w:marLeft w:val="0"/>
          <w:marRight w:val="0"/>
          <w:marTop w:val="0"/>
          <w:marBottom w:val="0"/>
          <w:divBdr>
            <w:top w:val="none" w:sz="0" w:space="0" w:color="auto"/>
            <w:left w:val="none" w:sz="0" w:space="0" w:color="auto"/>
            <w:bottom w:val="none" w:sz="0" w:space="0" w:color="auto"/>
            <w:right w:val="none" w:sz="0" w:space="0" w:color="auto"/>
          </w:divBdr>
        </w:div>
        <w:div w:id="1042899650">
          <w:marLeft w:val="0"/>
          <w:marRight w:val="0"/>
          <w:marTop w:val="0"/>
          <w:marBottom w:val="0"/>
          <w:divBdr>
            <w:top w:val="none" w:sz="0" w:space="0" w:color="auto"/>
            <w:left w:val="none" w:sz="0" w:space="0" w:color="auto"/>
            <w:bottom w:val="none" w:sz="0" w:space="0" w:color="auto"/>
            <w:right w:val="none" w:sz="0" w:space="0" w:color="auto"/>
          </w:divBdr>
        </w:div>
        <w:div w:id="1042899659">
          <w:marLeft w:val="0"/>
          <w:marRight w:val="0"/>
          <w:marTop w:val="0"/>
          <w:marBottom w:val="0"/>
          <w:divBdr>
            <w:top w:val="none" w:sz="0" w:space="0" w:color="auto"/>
            <w:left w:val="none" w:sz="0" w:space="0" w:color="auto"/>
            <w:bottom w:val="none" w:sz="0" w:space="0" w:color="auto"/>
            <w:right w:val="none" w:sz="0" w:space="0" w:color="auto"/>
          </w:divBdr>
        </w:div>
        <w:div w:id="1042899667">
          <w:marLeft w:val="0"/>
          <w:marRight w:val="0"/>
          <w:marTop w:val="0"/>
          <w:marBottom w:val="0"/>
          <w:divBdr>
            <w:top w:val="none" w:sz="0" w:space="0" w:color="auto"/>
            <w:left w:val="none" w:sz="0" w:space="0" w:color="auto"/>
            <w:bottom w:val="none" w:sz="0" w:space="0" w:color="auto"/>
            <w:right w:val="none" w:sz="0" w:space="0" w:color="auto"/>
          </w:divBdr>
        </w:div>
        <w:div w:id="1042899672">
          <w:marLeft w:val="0"/>
          <w:marRight w:val="0"/>
          <w:marTop w:val="0"/>
          <w:marBottom w:val="0"/>
          <w:divBdr>
            <w:top w:val="none" w:sz="0" w:space="0" w:color="auto"/>
            <w:left w:val="none" w:sz="0" w:space="0" w:color="auto"/>
            <w:bottom w:val="none" w:sz="0" w:space="0" w:color="auto"/>
            <w:right w:val="none" w:sz="0" w:space="0" w:color="auto"/>
          </w:divBdr>
        </w:div>
        <w:div w:id="1042899692">
          <w:marLeft w:val="0"/>
          <w:marRight w:val="0"/>
          <w:marTop w:val="0"/>
          <w:marBottom w:val="0"/>
          <w:divBdr>
            <w:top w:val="none" w:sz="0" w:space="0" w:color="auto"/>
            <w:left w:val="none" w:sz="0" w:space="0" w:color="auto"/>
            <w:bottom w:val="none" w:sz="0" w:space="0" w:color="auto"/>
            <w:right w:val="none" w:sz="0" w:space="0" w:color="auto"/>
          </w:divBdr>
        </w:div>
        <w:div w:id="1042899700">
          <w:marLeft w:val="0"/>
          <w:marRight w:val="0"/>
          <w:marTop w:val="0"/>
          <w:marBottom w:val="0"/>
          <w:divBdr>
            <w:top w:val="none" w:sz="0" w:space="0" w:color="auto"/>
            <w:left w:val="none" w:sz="0" w:space="0" w:color="auto"/>
            <w:bottom w:val="none" w:sz="0" w:space="0" w:color="auto"/>
            <w:right w:val="none" w:sz="0" w:space="0" w:color="auto"/>
          </w:divBdr>
        </w:div>
        <w:div w:id="1042899702">
          <w:marLeft w:val="0"/>
          <w:marRight w:val="0"/>
          <w:marTop w:val="0"/>
          <w:marBottom w:val="0"/>
          <w:divBdr>
            <w:top w:val="none" w:sz="0" w:space="0" w:color="auto"/>
            <w:left w:val="none" w:sz="0" w:space="0" w:color="auto"/>
            <w:bottom w:val="none" w:sz="0" w:space="0" w:color="auto"/>
            <w:right w:val="none" w:sz="0" w:space="0" w:color="auto"/>
          </w:divBdr>
        </w:div>
        <w:div w:id="1042899730">
          <w:marLeft w:val="0"/>
          <w:marRight w:val="0"/>
          <w:marTop w:val="0"/>
          <w:marBottom w:val="0"/>
          <w:divBdr>
            <w:top w:val="none" w:sz="0" w:space="0" w:color="auto"/>
            <w:left w:val="none" w:sz="0" w:space="0" w:color="auto"/>
            <w:bottom w:val="none" w:sz="0" w:space="0" w:color="auto"/>
            <w:right w:val="none" w:sz="0" w:space="0" w:color="auto"/>
          </w:divBdr>
        </w:div>
        <w:div w:id="1042899733">
          <w:marLeft w:val="0"/>
          <w:marRight w:val="0"/>
          <w:marTop w:val="0"/>
          <w:marBottom w:val="0"/>
          <w:divBdr>
            <w:top w:val="none" w:sz="0" w:space="0" w:color="auto"/>
            <w:left w:val="none" w:sz="0" w:space="0" w:color="auto"/>
            <w:bottom w:val="none" w:sz="0" w:space="0" w:color="auto"/>
            <w:right w:val="none" w:sz="0" w:space="0" w:color="auto"/>
          </w:divBdr>
        </w:div>
        <w:div w:id="1042899736">
          <w:marLeft w:val="0"/>
          <w:marRight w:val="0"/>
          <w:marTop w:val="0"/>
          <w:marBottom w:val="0"/>
          <w:divBdr>
            <w:top w:val="none" w:sz="0" w:space="0" w:color="auto"/>
            <w:left w:val="none" w:sz="0" w:space="0" w:color="auto"/>
            <w:bottom w:val="none" w:sz="0" w:space="0" w:color="auto"/>
            <w:right w:val="none" w:sz="0" w:space="0" w:color="auto"/>
          </w:divBdr>
        </w:div>
        <w:div w:id="1042899739">
          <w:marLeft w:val="0"/>
          <w:marRight w:val="0"/>
          <w:marTop w:val="0"/>
          <w:marBottom w:val="0"/>
          <w:divBdr>
            <w:top w:val="none" w:sz="0" w:space="0" w:color="auto"/>
            <w:left w:val="none" w:sz="0" w:space="0" w:color="auto"/>
            <w:bottom w:val="none" w:sz="0" w:space="0" w:color="auto"/>
            <w:right w:val="none" w:sz="0" w:space="0" w:color="auto"/>
          </w:divBdr>
        </w:div>
        <w:div w:id="1042899743">
          <w:marLeft w:val="0"/>
          <w:marRight w:val="0"/>
          <w:marTop w:val="0"/>
          <w:marBottom w:val="0"/>
          <w:divBdr>
            <w:top w:val="none" w:sz="0" w:space="0" w:color="auto"/>
            <w:left w:val="none" w:sz="0" w:space="0" w:color="auto"/>
            <w:bottom w:val="none" w:sz="0" w:space="0" w:color="auto"/>
            <w:right w:val="none" w:sz="0" w:space="0" w:color="auto"/>
          </w:divBdr>
        </w:div>
        <w:div w:id="1042899746">
          <w:marLeft w:val="0"/>
          <w:marRight w:val="0"/>
          <w:marTop w:val="0"/>
          <w:marBottom w:val="0"/>
          <w:divBdr>
            <w:top w:val="none" w:sz="0" w:space="0" w:color="auto"/>
            <w:left w:val="none" w:sz="0" w:space="0" w:color="auto"/>
            <w:bottom w:val="none" w:sz="0" w:space="0" w:color="auto"/>
            <w:right w:val="none" w:sz="0" w:space="0" w:color="auto"/>
          </w:divBdr>
        </w:div>
        <w:div w:id="1042899749">
          <w:marLeft w:val="0"/>
          <w:marRight w:val="0"/>
          <w:marTop w:val="0"/>
          <w:marBottom w:val="0"/>
          <w:divBdr>
            <w:top w:val="none" w:sz="0" w:space="0" w:color="auto"/>
            <w:left w:val="none" w:sz="0" w:space="0" w:color="auto"/>
            <w:bottom w:val="none" w:sz="0" w:space="0" w:color="auto"/>
            <w:right w:val="none" w:sz="0" w:space="0" w:color="auto"/>
          </w:divBdr>
        </w:div>
        <w:div w:id="1042899754">
          <w:marLeft w:val="0"/>
          <w:marRight w:val="0"/>
          <w:marTop w:val="0"/>
          <w:marBottom w:val="0"/>
          <w:divBdr>
            <w:top w:val="none" w:sz="0" w:space="0" w:color="auto"/>
            <w:left w:val="none" w:sz="0" w:space="0" w:color="auto"/>
            <w:bottom w:val="none" w:sz="0" w:space="0" w:color="auto"/>
            <w:right w:val="none" w:sz="0" w:space="0" w:color="auto"/>
          </w:divBdr>
        </w:div>
        <w:div w:id="1042899755">
          <w:marLeft w:val="0"/>
          <w:marRight w:val="0"/>
          <w:marTop w:val="0"/>
          <w:marBottom w:val="0"/>
          <w:divBdr>
            <w:top w:val="none" w:sz="0" w:space="0" w:color="auto"/>
            <w:left w:val="none" w:sz="0" w:space="0" w:color="auto"/>
            <w:bottom w:val="none" w:sz="0" w:space="0" w:color="auto"/>
            <w:right w:val="none" w:sz="0" w:space="0" w:color="auto"/>
          </w:divBdr>
        </w:div>
        <w:div w:id="1042899759">
          <w:marLeft w:val="0"/>
          <w:marRight w:val="0"/>
          <w:marTop w:val="0"/>
          <w:marBottom w:val="0"/>
          <w:divBdr>
            <w:top w:val="none" w:sz="0" w:space="0" w:color="auto"/>
            <w:left w:val="none" w:sz="0" w:space="0" w:color="auto"/>
            <w:bottom w:val="none" w:sz="0" w:space="0" w:color="auto"/>
            <w:right w:val="none" w:sz="0" w:space="0" w:color="auto"/>
          </w:divBdr>
        </w:div>
        <w:div w:id="1042899760">
          <w:marLeft w:val="0"/>
          <w:marRight w:val="0"/>
          <w:marTop w:val="0"/>
          <w:marBottom w:val="0"/>
          <w:divBdr>
            <w:top w:val="none" w:sz="0" w:space="0" w:color="auto"/>
            <w:left w:val="none" w:sz="0" w:space="0" w:color="auto"/>
            <w:bottom w:val="none" w:sz="0" w:space="0" w:color="auto"/>
            <w:right w:val="none" w:sz="0" w:space="0" w:color="auto"/>
          </w:divBdr>
        </w:div>
        <w:div w:id="1042899765">
          <w:marLeft w:val="0"/>
          <w:marRight w:val="0"/>
          <w:marTop w:val="0"/>
          <w:marBottom w:val="0"/>
          <w:divBdr>
            <w:top w:val="none" w:sz="0" w:space="0" w:color="auto"/>
            <w:left w:val="none" w:sz="0" w:space="0" w:color="auto"/>
            <w:bottom w:val="none" w:sz="0" w:space="0" w:color="auto"/>
            <w:right w:val="none" w:sz="0" w:space="0" w:color="auto"/>
          </w:divBdr>
        </w:div>
        <w:div w:id="1042899770">
          <w:marLeft w:val="0"/>
          <w:marRight w:val="0"/>
          <w:marTop w:val="0"/>
          <w:marBottom w:val="0"/>
          <w:divBdr>
            <w:top w:val="none" w:sz="0" w:space="0" w:color="auto"/>
            <w:left w:val="none" w:sz="0" w:space="0" w:color="auto"/>
            <w:bottom w:val="none" w:sz="0" w:space="0" w:color="auto"/>
            <w:right w:val="none" w:sz="0" w:space="0" w:color="auto"/>
          </w:divBdr>
        </w:div>
      </w:divsChild>
    </w:div>
    <w:div w:id="1042899634">
      <w:marLeft w:val="0"/>
      <w:marRight w:val="0"/>
      <w:marTop w:val="0"/>
      <w:marBottom w:val="0"/>
      <w:divBdr>
        <w:top w:val="none" w:sz="0" w:space="0" w:color="auto"/>
        <w:left w:val="none" w:sz="0" w:space="0" w:color="auto"/>
        <w:bottom w:val="none" w:sz="0" w:space="0" w:color="auto"/>
        <w:right w:val="none" w:sz="0" w:space="0" w:color="auto"/>
      </w:divBdr>
      <w:divsChild>
        <w:div w:id="1042899636">
          <w:marLeft w:val="0"/>
          <w:marRight w:val="0"/>
          <w:marTop w:val="0"/>
          <w:marBottom w:val="0"/>
          <w:divBdr>
            <w:top w:val="none" w:sz="0" w:space="0" w:color="auto"/>
            <w:left w:val="none" w:sz="0" w:space="0" w:color="auto"/>
            <w:bottom w:val="none" w:sz="0" w:space="0" w:color="auto"/>
            <w:right w:val="none" w:sz="0" w:space="0" w:color="auto"/>
          </w:divBdr>
        </w:div>
        <w:div w:id="1042899642">
          <w:marLeft w:val="0"/>
          <w:marRight w:val="0"/>
          <w:marTop w:val="0"/>
          <w:marBottom w:val="0"/>
          <w:divBdr>
            <w:top w:val="none" w:sz="0" w:space="0" w:color="auto"/>
            <w:left w:val="none" w:sz="0" w:space="0" w:color="auto"/>
            <w:bottom w:val="none" w:sz="0" w:space="0" w:color="auto"/>
            <w:right w:val="none" w:sz="0" w:space="0" w:color="auto"/>
          </w:divBdr>
        </w:div>
        <w:div w:id="1042899643">
          <w:marLeft w:val="0"/>
          <w:marRight w:val="0"/>
          <w:marTop w:val="0"/>
          <w:marBottom w:val="0"/>
          <w:divBdr>
            <w:top w:val="none" w:sz="0" w:space="0" w:color="auto"/>
            <w:left w:val="none" w:sz="0" w:space="0" w:color="auto"/>
            <w:bottom w:val="none" w:sz="0" w:space="0" w:color="auto"/>
            <w:right w:val="none" w:sz="0" w:space="0" w:color="auto"/>
          </w:divBdr>
          <w:divsChild>
            <w:div w:id="1042899734">
              <w:marLeft w:val="0"/>
              <w:marRight w:val="0"/>
              <w:marTop w:val="0"/>
              <w:marBottom w:val="0"/>
              <w:divBdr>
                <w:top w:val="none" w:sz="0" w:space="0" w:color="auto"/>
                <w:left w:val="none" w:sz="0" w:space="0" w:color="auto"/>
                <w:bottom w:val="none" w:sz="0" w:space="0" w:color="auto"/>
                <w:right w:val="none" w:sz="0" w:space="0" w:color="auto"/>
              </w:divBdr>
              <w:divsChild>
                <w:div w:id="1042899629">
                  <w:marLeft w:val="0"/>
                  <w:marRight w:val="0"/>
                  <w:marTop w:val="0"/>
                  <w:marBottom w:val="0"/>
                  <w:divBdr>
                    <w:top w:val="none" w:sz="0" w:space="0" w:color="auto"/>
                    <w:left w:val="none" w:sz="0" w:space="0" w:color="auto"/>
                    <w:bottom w:val="none" w:sz="0" w:space="0" w:color="auto"/>
                    <w:right w:val="none" w:sz="0" w:space="0" w:color="auto"/>
                  </w:divBdr>
                </w:div>
                <w:div w:id="1042899688">
                  <w:marLeft w:val="0"/>
                  <w:marRight w:val="0"/>
                  <w:marTop w:val="0"/>
                  <w:marBottom w:val="0"/>
                  <w:divBdr>
                    <w:top w:val="none" w:sz="0" w:space="0" w:color="auto"/>
                    <w:left w:val="none" w:sz="0" w:space="0" w:color="auto"/>
                    <w:bottom w:val="none" w:sz="0" w:space="0" w:color="auto"/>
                    <w:right w:val="none" w:sz="0" w:space="0" w:color="auto"/>
                  </w:divBdr>
                </w:div>
                <w:div w:id="1042899703">
                  <w:marLeft w:val="0"/>
                  <w:marRight w:val="0"/>
                  <w:marTop w:val="0"/>
                  <w:marBottom w:val="0"/>
                  <w:divBdr>
                    <w:top w:val="none" w:sz="0" w:space="0" w:color="auto"/>
                    <w:left w:val="none" w:sz="0" w:space="0" w:color="auto"/>
                    <w:bottom w:val="none" w:sz="0" w:space="0" w:color="auto"/>
                    <w:right w:val="none" w:sz="0" w:space="0" w:color="auto"/>
                  </w:divBdr>
                </w:div>
                <w:div w:id="1042899726">
                  <w:marLeft w:val="0"/>
                  <w:marRight w:val="0"/>
                  <w:marTop w:val="0"/>
                  <w:marBottom w:val="0"/>
                  <w:divBdr>
                    <w:top w:val="none" w:sz="0" w:space="0" w:color="auto"/>
                    <w:left w:val="none" w:sz="0" w:space="0" w:color="auto"/>
                    <w:bottom w:val="none" w:sz="0" w:space="0" w:color="auto"/>
                    <w:right w:val="none" w:sz="0" w:space="0" w:color="auto"/>
                  </w:divBdr>
                </w:div>
                <w:div w:id="10428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653">
          <w:marLeft w:val="0"/>
          <w:marRight w:val="0"/>
          <w:marTop w:val="0"/>
          <w:marBottom w:val="0"/>
          <w:divBdr>
            <w:top w:val="none" w:sz="0" w:space="0" w:color="auto"/>
            <w:left w:val="none" w:sz="0" w:space="0" w:color="auto"/>
            <w:bottom w:val="none" w:sz="0" w:space="0" w:color="auto"/>
            <w:right w:val="none" w:sz="0" w:space="0" w:color="auto"/>
          </w:divBdr>
        </w:div>
        <w:div w:id="1042899654">
          <w:marLeft w:val="0"/>
          <w:marRight w:val="0"/>
          <w:marTop w:val="0"/>
          <w:marBottom w:val="0"/>
          <w:divBdr>
            <w:top w:val="none" w:sz="0" w:space="0" w:color="auto"/>
            <w:left w:val="none" w:sz="0" w:space="0" w:color="auto"/>
            <w:bottom w:val="none" w:sz="0" w:space="0" w:color="auto"/>
            <w:right w:val="none" w:sz="0" w:space="0" w:color="auto"/>
          </w:divBdr>
        </w:div>
        <w:div w:id="1042899663">
          <w:marLeft w:val="0"/>
          <w:marRight w:val="0"/>
          <w:marTop w:val="0"/>
          <w:marBottom w:val="0"/>
          <w:divBdr>
            <w:top w:val="none" w:sz="0" w:space="0" w:color="auto"/>
            <w:left w:val="none" w:sz="0" w:space="0" w:color="auto"/>
            <w:bottom w:val="none" w:sz="0" w:space="0" w:color="auto"/>
            <w:right w:val="none" w:sz="0" w:space="0" w:color="auto"/>
          </w:divBdr>
        </w:div>
        <w:div w:id="1042899664">
          <w:marLeft w:val="0"/>
          <w:marRight w:val="0"/>
          <w:marTop w:val="0"/>
          <w:marBottom w:val="0"/>
          <w:divBdr>
            <w:top w:val="none" w:sz="0" w:space="0" w:color="auto"/>
            <w:left w:val="none" w:sz="0" w:space="0" w:color="auto"/>
            <w:bottom w:val="none" w:sz="0" w:space="0" w:color="auto"/>
            <w:right w:val="none" w:sz="0" w:space="0" w:color="auto"/>
          </w:divBdr>
        </w:div>
        <w:div w:id="1042899670">
          <w:marLeft w:val="0"/>
          <w:marRight w:val="0"/>
          <w:marTop w:val="0"/>
          <w:marBottom w:val="0"/>
          <w:divBdr>
            <w:top w:val="none" w:sz="0" w:space="0" w:color="auto"/>
            <w:left w:val="none" w:sz="0" w:space="0" w:color="auto"/>
            <w:bottom w:val="none" w:sz="0" w:space="0" w:color="auto"/>
            <w:right w:val="none" w:sz="0" w:space="0" w:color="auto"/>
          </w:divBdr>
        </w:div>
        <w:div w:id="1042899671">
          <w:marLeft w:val="0"/>
          <w:marRight w:val="0"/>
          <w:marTop w:val="0"/>
          <w:marBottom w:val="0"/>
          <w:divBdr>
            <w:top w:val="none" w:sz="0" w:space="0" w:color="auto"/>
            <w:left w:val="none" w:sz="0" w:space="0" w:color="auto"/>
            <w:bottom w:val="none" w:sz="0" w:space="0" w:color="auto"/>
            <w:right w:val="none" w:sz="0" w:space="0" w:color="auto"/>
          </w:divBdr>
        </w:div>
        <w:div w:id="1042899678">
          <w:marLeft w:val="0"/>
          <w:marRight w:val="0"/>
          <w:marTop w:val="0"/>
          <w:marBottom w:val="0"/>
          <w:divBdr>
            <w:top w:val="none" w:sz="0" w:space="0" w:color="auto"/>
            <w:left w:val="none" w:sz="0" w:space="0" w:color="auto"/>
            <w:bottom w:val="none" w:sz="0" w:space="0" w:color="auto"/>
            <w:right w:val="none" w:sz="0" w:space="0" w:color="auto"/>
          </w:divBdr>
        </w:div>
        <w:div w:id="1042899687">
          <w:marLeft w:val="0"/>
          <w:marRight w:val="0"/>
          <w:marTop w:val="0"/>
          <w:marBottom w:val="0"/>
          <w:divBdr>
            <w:top w:val="none" w:sz="0" w:space="0" w:color="auto"/>
            <w:left w:val="none" w:sz="0" w:space="0" w:color="auto"/>
            <w:bottom w:val="none" w:sz="0" w:space="0" w:color="auto"/>
            <w:right w:val="none" w:sz="0" w:space="0" w:color="auto"/>
          </w:divBdr>
        </w:div>
        <w:div w:id="1042899697">
          <w:marLeft w:val="0"/>
          <w:marRight w:val="0"/>
          <w:marTop w:val="0"/>
          <w:marBottom w:val="0"/>
          <w:divBdr>
            <w:top w:val="none" w:sz="0" w:space="0" w:color="auto"/>
            <w:left w:val="none" w:sz="0" w:space="0" w:color="auto"/>
            <w:bottom w:val="none" w:sz="0" w:space="0" w:color="auto"/>
            <w:right w:val="none" w:sz="0" w:space="0" w:color="auto"/>
          </w:divBdr>
        </w:div>
        <w:div w:id="1042899698">
          <w:marLeft w:val="0"/>
          <w:marRight w:val="0"/>
          <w:marTop w:val="0"/>
          <w:marBottom w:val="0"/>
          <w:divBdr>
            <w:top w:val="none" w:sz="0" w:space="0" w:color="auto"/>
            <w:left w:val="none" w:sz="0" w:space="0" w:color="auto"/>
            <w:bottom w:val="none" w:sz="0" w:space="0" w:color="auto"/>
            <w:right w:val="none" w:sz="0" w:space="0" w:color="auto"/>
          </w:divBdr>
        </w:div>
        <w:div w:id="1042899714">
          <w:marLeft w:val="0"/>
          <w:marRight w:val="0"/>
          <w:marTop w:val="0"/>
          <w:marBottom w:val="0"/>
          <w:divBdr>
            <w:top w:val="none" w:sz="0" w:space="0" w:color="auto"/>
            <w:left w:val="none" w:sz="0" w:space="0" w:color="auto"/>
            <w:bottom w:val="none" w:sz="0" w:space="0" w:color="auto"/>
            <w:right w:val="none" w:sz="0" w:space="0" w:color="auto"/>
          </w:divBdr>
        </w:div>
        <w:div w:id="1042899718">
          <w:marLeft w:val="0"/>
          <w:marRight w:val="0"/>
          <w:marTop w:val="0"/>
          <w:marBottom w:val="0"/>
          <w:divBdr>
            <w:top w:val="none" w:sz="0" w:space="0" w:color="auto"/>
            <w:left w:val="none" w:sz="0" w:space="0" w:color="auto"/>
            <w:bottom w:val="none" w:sz="0" w:space="0" w:color="auto"/>
            <w:right w:val="none" w:sz="0" w:space="0" w:color="auto"/>
          </w:divBdr>
        </w:div>
        <w:div w:id="1042899742">
          <w:marLeft w:val="0"/>
          <w:marRight w:val="0"/>
          <w:marTop w:val="0"/>
          <w:marBottom w:val="0"/>
          <w:divBdr>
            <w:top w:val="none" w:sz="0" w:space="0" w:color="auto"/>
            <w:left w:val="none" w:sz="0" w:space="0" w:color="auto"/>
            <w:bottom w:val="none" w:sz="0" w:space="0" w:color="auto"/>
            <w:right w:val="none" w:sz="0" w:space="0" w:color="auto"/>
          </w:divBdr>
        </w:div>
        <w:div w:id="1042899766">
          <w:marLeft w:val="0"/>
          <w:marRight w:val="0"/>
          <w:marTop w:val="0"/>
          <w:marBottom w:val="0"/>
          <w:divBdr>
            <w:top w:val="none" w:sz="0" w:space="0" w:color="auto"/>
            <w:left w:val="none" w:sz="0" w:space="0" w:color="auto"/>
            <w:bottom w:val="none" w:sz="0" w:space="0" w:color="auto"/>
            <w:right w:val="none" w:sz="0" w:space="0" w:color="auto"/>
          </w:divBdr>
        </w:div>
      </w:divsChild>
    </w:div>
    <w:div w:id="1042899637">
      <w:marLeft w:val="0"/>
      <w:marRight w:val="0"/>
      <w:marTop w:val="0"/>
      <w:marBottom w:val="0"/>
      <w:divBdr>
        <w:top w:val="none" w:sz="0" w:space="0" w:color="auto"/>
        <w:left w:val="none" w:sz="0" w:space="0" w:color="auto"/>
        <w:bottom w:val="none" w:sz="0" w:space="0" w:color="auto"/>
        <w:right w:val="none" w:sz="0" w:space="0" w:color="auto"/>
      </w:divBdr>
      <w:divsChild>
        <w:div w:id="1042899625">
          <w:marLeft w:val="0"/>
          <w:marRight w:val="0"/>
          <w:marTop w:val="0"/>
          <w:marBottom w:val="0"/>
          <w:divBdr>
            <w:top w:val="none" w:sz="0" w:space="0" w:color="auto"/>
            <w:left w:val="none" w:sz="0" w:space="0" w:color="auto"/>
            <w:bottom w:val="none" w:sz="0" w:space="0" w:color="auto"/>
            <w:right w:val="none" w:sz="0" w:space="0" w:color="auto"/>
          </w:divBdr>
        </w:div>
        <w:div w:id="1042899635">
          <w:marLeft w:val="0"/>
          <w:marRight w:val="0"/>
          <w:marTop w:val="0"/>
          <w:marBottom w:val="0"/>
          <w:divBdr>
            <w:top w:val="none" w:sz="0" w:space="0" w:color="auto"/>
            <w:left w:val="none" w:sz="0" w:space="0" w:color="auto"/>
            <w:bottom w:val="none" w:sz="0" w:space="0" w:color="auto"/>
            <w:right w:val="none" w:sz="0" w:space="0" w:color="auto"/>
          </w:divBdr>
        </w:div>
        <w:div w:id="1042899638">
          <w:marLeft w:val="0"/>
          <w:marRight w:val="0"/>
          <w:marTop w:val="0"/>
          <w:marBottom w:val="0"/>
          <w:divBdr>
            <w:top w:val="none" w:sz="0" w:space="0" w:color="auto"/>
            <w:left w:val="none" w:sz="0" w:space="0" w:color="auto"/>
            <w:bottom w:val="none" w:sz="0" w:space="0" w:color="auto"/>
            <w:right w:val="none" w:sz="0" w:space="0" w:color="auto"/>
          </w:divBdr>
        </w:div>
        <w:div w:id="1042899645">
          <w:marLeft w:val="0"/>
          <w:marRight w:val="0"/>
          <w:marTop w:val="0"/>
          <w:marBottom w:val="0"/>
          <w:divBdr>
            <w:top w:val="none" w:sz="0" w:space="0" w:color="auto"/>
            <w:left w:val="none" w:sz="0" w:space="0" w:color="auto"/>
            <w:bottom w:val="none" w:sz="0" w:space="0" w:color="auto"/>
            <w:right w:val="none" w:sz="0" w:space="0" w:color="auto"/>
          </w:divBdr>
        </w:div>
        <w:div w:id="1042899652">
          <w:marLeft w:val="0"/>
          <w:marRight w:val="0"/>
          <w:marTop w:val="0"/>
          <w:marBottom w:val="0"/>
          <w:divBdr>
            <w:top w:val="none" w:sz="0" w:space="0" w:color="auto"/>
            <w:left w:val="none" w:sz="0" w:space="0" w:color="auto"/>
            <w:bottom w:val="none" w:sz="0" w:space="0" w:color="auto"/>
            <w:right w:val="none" w:sz="0" w:space="0" w:color="auto"/>
          </w:divBdr>
        </w:div>
        <w:div w:id="1042899655">
          <w:marLeft w:val="0"/>
          <w:marRight w:val="0"/>
          <w:marTop w:val="0"/>
          <w:marBottom w:val="0"/>
          <w:divBdr>
            <w:top w:val="none" w:sz="0" w:space="0" w:color="auto"/>
            <w:left w:val="none" w:sz="0" w:space="0" w:color="auto"/>
            <w:bottom w:val="none" w:sz="0" w:space="0" w:color="auto"/>
            <w:right w:val="none" w:sz="0" w:space="0" w:color="auto"/>
          </w:divBdr>
        </w:div>
        <w:div w:id="1042899656">
          <w:marLeft w:val="0"/>
          <w:marRight w:val="0"/>
          <w:marTop w:val="0"/>
          <w:marBottom w:val="0"/>
          <w:divBdr>
            <w:top w:val="none" w:sz="0" w:space="0" w:color="auto"/>
            <w:left w:val="none" w:sz="0" w:space="0" w:color="auto"/>
            <w:bottom w:val="none" w:sz="0" w:space="0" w:color="auto"/>
            <w:right w:val="none" w:sz="0" w:space="0" w:color="auto"/>
          </w:divBdr>
        </w:div>
        <w:div w:id="1042899684">
          <w:marLeft w:val="0"/>
          <w:marRight w:val="0"/>
          <w:marTop w:val="0"/>
          <w:marBottom w:val="0"/>
          <w:divBdr>
            <w:top w:val="none" w:sz="0" w:space="0" w:color="auto"/>
            <w:left w:val="none" w:sz="0" w:space="0" w:color="auto"/>
            <w:bottom w:val="none" w:sz="0" w:space="0" w:color="auto"/>
            <w:right w:val="none" w:sz="0" w:space="0" w:color="auto"/>
          </w:divBdr>
        </w:div>
        <w:div w:id="1042899693">
          <w:marLeft w:val="0"/>
          <w:marRight w:val="0"/>
          <w:marTop w:val="0"/>
          <w:marBottom w:val="0"/>
          <w:divBdr>
            <w:top w:val="none" w:sz="0" w:space="0" w:color="auto"/>
            <w:left w:val="none" w:sz="0" w:space="0" w:color="auto"/>
            <w:bottom w:val="none" w:sz="0" w:space="0" w:color="auto"/>
            <w:right w:val="none" w:sz="0" w:space="0" w:color="auto"/>
          </w:divBdr>
        </w:div>
        <w:div w:id="1042899715">
          <w:marLeft w:val="0"/>
          <w:marRight w:val="0"/>
          <w:marTop w:val="0"/>
          <w:marBottom w:val="0"/>
          <w:divBdr>
            <w:top w:val="none" w:sz="0" w:space="0" w:color="auto"/>
            <w:left w:val="none" w:sz="0" w:space="0" w:color="auto"/>
            <w:bottom w:val="none" w:sz="0" w:space="0" w:color="auto"/>
            <w:right w:val="none" w:sz="0" w:space="0" w:color="auto"/>
          </w:divBdr>
        </w:div>
        <w:div w:id="1042899716">
          <w:marLeft w:val="0"/>
          <w:marRight w:val="0"/>
          <w:marTop w:val="0"/>
          <w:marBottom w:val="0"/>
          <w:divBdr>
            <w:top w:val="none" w:sz="0" w:space="0" w:color="auto"/>
            <w:left w:val="none" w:sz="0" w:space="0" w:color="auto"/>
            <w:bottom w:val="none" w:sz="0" w:space="0" w:color="auto"/>
            <w:right w:val="none" w:sz="0" w:space="0" w:color="auto"/>
          </w:divBdr>
          <w:divsChild>
            <w:div w:id="1042899695">
              <w:marLeft w:val="0"/>
              <w:marRight w:val="0"/>
              <w:marTop w:val="0"/>
              <w:marBottom w:val="0"/>
              <w:divBdr>
                <w:top w:val="none" w:sz="0" w:space="0" w:color="auto"/>
                <w:left w:val="none" w:sz="0" w:space="0" w:color="auto"/>
                <w:bottom w:val="none" w:sz="0" w:space="0" w:color="auto"/>
                <w:right w:val="none" w:sz="0" w:space="0" w:color="auto"/>
              </w:divBdr>
              <w:divsChild>
                <w:div w:id="1042899658">
                  <w:marLeft w:val="0"/>
                  <w:marRight w:val="0"/>
                  <w:marTop w:val="0"/>
                  <w:marBottom w:val="0"/>
                  <w:divBdr>
                    <w:top w:val="none" w:sz="0" w:space="0" w:color="auto"/>
                    <w:left w:val="none" w:sz="0" w:space="0" w:color="auto"/>
                    <w:bottom w:val="none" w:sz="0" w:space="0" w:color="auto"/>
                    <w:right w:val="none" w:sz="0" w:space="0" w:color="auto"/>
                  </w:divBdr>
                </w:div>
                <w:div w:id="1042899674">
                  <w:marLeft w:val="0"/>
                  <w:marRight w:val="0"/>
                  <w:marTop w:val="0"/>
                  <w:marBottom w:val="0"/>
                  <w:divBdr>
                    <w:top w:val="none" w:sz="0" w:space="0" w:color="auto"/>
                    <w:left w:val="none" w:sz="0" w:space="0" w:color="auto"/>
                    <w:bottom w:val="none" w:sz="0" w:space="0" w:color="auto"/>
                    <w:right w:val="none" w:sz="0" w:space="0" w:color="auto"/>
                  </w:divBdr>
                </w:div>
                <w:div w:id="1042899686">
                  <w:marLeft w:val="0"/>
                  <w:marRight w:val="0"/>
                  <w:marTop w:val="0"/>
                  <w:marBottom w:val="0"/>
                  <w:divBdr>
                    <w:top w:val="none" w:sz="0" w:space="0" w:color="auto"/>
                    <w:left w:val="none" w:sz="0" w:space="0" w:color="auto"/>
                    <w:bottom w:val="none" w:sz="0" w:space="0" w:color="auto"/>
                    <w:right w:val="none" w:sz="0" w:space="0" w:color="auto"/>
                  </w:divBdr>
                </w:div>
                <w:div w:id="1042899705">
                  <w:marLeft w:val="0"/>
                  <w:marRight w:val="0"/>
                  <w:marTop w:val="0"/>
                  <w:marBottom w:val="0"/>
                  <w:divBdr>
                    <w:top w:val="none" w:sz="0" w:space="0" w:color="auto"/>
                    <w:left w:val="none" w:sz="0" w:space="0" w:color="auto"/>
                    <w:bottom w:val="none" w:sz="0" w:space="0" w:color="auto"/>
                    <w:right w:val="none" w:sz="0" w:space="0" w:color="auto"/>
                  </w:divBdr>
                </w:div>
                <w:div w:id="10428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721">
          <w:marLeft w:val="0"/>
          <w:marRight w:val="0"/>
          <w:marTop w:val="0"/>
          <w:marBottom w:val="0"/>
          <w:divBdr>
            <w:top w:val="none" w:sz="0" w:space="0" w:color="auto"/>
            <w:left w:val="none" w:sz="0" w:space="0" w:color="auto"/>
            <w:bottom w:val="none" w:sz="0" w:space="0" w:color="auto"/>
            <w:right w:val="none" w:sz="0" w:space="0" w:color="auto"/>
          </w:divBdr>
        </w:div>
        <w:div w:id="1042899723">
          <w:marLeft w:val="0"/>
          <w:marRight w:val="0"/>
          <w:marTop w:val="0"/>
          <w:marBottom w:val="0"/>
          <w:divBdr>
            <w:top w:val="none" w:sz="0" w:space="0" w:color="auto"/>
            <w:left w:val="none" w:sz="0" w:space="0" w:color="auto"/>
            <w:bottom w:val="none" w:sz="0" w:space="0" w:color="auto"/>
            <w:right w:val="none" w:sz="0" w:space="0" w:color="auto"/>
          </w:divBdr>
        </w:div>
        <w:div w:id="1042899738">
          <w:marLeft w:val="0"/>
          <w:marRight w:val="0"/>
          <w:marTop w:val="0"/>
          <w:marBottom w:val="0"/>
          <w:divBdr>
            <w:top w:val="none" w:sz="0" w:space="0" w:color="auto"/>
            <w:left w:val="none" w:sz="0" w:space="0" w:color="auto"/>
            <w:bottom w:val="none" w:sz="0" w:space="0" w:color="auto"/>
            <w:right w:val="none" w:sz="0" w:space="0" w:color="auto"/>
          </w:divBdr>
        </w:div>
        <w:div w:id="1042899750">
          <w:marLeft w:val="0"/>
          <w:marRight w:val="0"/>
          <w:marTop w:val="0"/>
          <w:marBottom w:val="0"/>
          <w:divBdr>
            <w:top w:val="none" w:sz="0" w:space="0" w:color="auto"/>
            <w:left w:val="none" w:sz="0" w:space="0" w:color="auto"/>
            <w:bottom w:val="none" w:sz="0" w:space="0" w:color="auto"/>
            <w:right w:val="none" w:sz="0" w:space="0" w:color="auto"/>
          </w:divBdr>
        </w:div>
        <w:div w:id="1042899758">
          <w:marLeft w:val="0"/>
          <w:marRight w:val="0"/>
          <w:marTop w:val="0"/>
          <w:marBottom w:val="0"/>
          <w:divBdr>
            <w:top w:val="none" w:sz="0" w:space="0" w:color="auto"/>
            <w:left w:val="none" w:sz="0" w:space="0" w:color="auto"/>
            <w:bottom w:val="none" w:sz="0" w:space="0" w:color="auto"/>
            <w:right w:val="none" w:sz="0" w:space="0" w:color="auto"/>
          </w:divBdr>
        </w:div>
        <w:div w:id="1042899767">
          <w:marLeft w:val="0"/>
          <w:marRight w:val="0"/>
          <w:marTop w:val="0"/>
          <w:marBottom w:val="0"/>
          <w:divBdr>
            <w:top w:val="none" w:sz="0" w:space="0" w:color="auto"/>
            <w:left w:val="none" w:sz="0" w:space="0" w:color="auto"/>
            <w:bottom w:val="none" w:sz="0" w:space="0" w:color="auto"/>
            <w:right w:val="none" w:sz="0" w:space="0" w:color="auto"/>
          </w:divBdr>
        </w:div>
      </w:divsChild>
    </w:div>
    <w:div w:id="1042899676">
      <w:marLeft w:val="0"/>
      <w:marRight w:val="0"/>
      <w:marTop w:val="0"/>
      <w:marBottom w:val="0"/>
      <w:divBdr>
        <w:top w:val="none" w:sz="0" w:space="0" w:color="auto"/>
        <w:left w:val="none" w:sz="0" w:space="0" w:color="auto"/>
        <w:bottom w:val="none" w:sz="0" w:space="0" w:color="auto"/>
        <w:right w:val="none" w:sz="0" w:space="0" w:color="auto"/>
      </w:divBdr>
      <w:divsChild>
        <w:div w:id="1042899627">
          <w:marLeft w:val="0"/>
          <w:marRight w:val="0"/>
          <w:marTop w:val="0"/>
          <w:marBottom w:val="0"/>
          <w:divBdr>
            <w:top w:val="none" w:sz="0" w:space="0" w:color="auto"/>
            <w:left w:val="none" w:sz="0" w:space="0" w:color="auto"/>
            <w:bottom w:val="none" w:sz="0" w:space="0" w:color="auto"/>
            <w:right w:val="none" w:sz="0" w:space="0" w:color="auto"/>
          </w:divBdr>
        </w:div>
        <w:div w:id="1042899630">
          <w:marLeft w:val="0"/>
          <w:marRight w:val="0"/>
          <w:marTop w:val="0"/>
          <w:marBottom w:val="0"/>
          <w:divBdr>
            <w:top w:val="none" w:sz="0" w:space="0" w:color="auto"/>
            <w:left w:val="none" w:sz="0" w:space="0" w:color="auto"/>
            <w:bottom w:val="none" w:sz="0" w:space="0" w:color="auto"/>
            <w:right w:val="none" w:sz="0" w:space="0" w:color="auto"/>
          </w:divBdr>
        </w:div>
        <w:div w:id="1042899631">
          <w:marLeft w:val="0"/>
          <w:marRight w:val="0"/>
          <w:marTop w:val="0"/>
          <w:marBottom w:val="0"/>
          <w:divBdr>
            <w:top w:val="none" w:sz="0" w:space="0" w:color="auto"/>
            <w:left w:val="none" w:sz="0" w:space="0" w:color="auto"/>
            <w:bottom w:val="none" w:sz="0" w:space="0" w:color="auto"/>
            <w:right w:val="none" w:sz="0" w:space="0" w:color="auto"/>
          </w:divBdr>
        </w:div>
        <w:div w:id="1042899639">
          <w:marLeft w:val="0"/>
          <w:marRight w:val="0"/>
          <w:marTop w:val="0"/>
          <w:marBottom w:val="0"/>
          <w:divBdr>
            <w:top w:val="none" w:sz="0" w:space="0" w:color="auto"/>
            <w:left w:val="none" w:sz="0" w:space="0" w:color="auto"/>
            <w:bottom w:val="none" w:sz="0" w:space="0" w:color="auto"/>
            <w:right w:val="none" w:sz="0" w:space="0" w:color="auto"/>
          </w:divBdr>
        </w:div>
        <w:div w:id="1042899647">
          <w:marLeft w:val="0"/>
          <w:marRight w:val="0"/>
          <w:marTop w:val="0"/>
          <w:marBottom w:val="0"/>
          <w:divBdr>
            <w:top w:val="none" w:sz="0" w:space="0" w:color="auto"/>
            <w:left w:val="none" w:sz="0" w:space="0" w:color="auto"/>
            <w:bottom w:val="none" w:sz="0" w:space="0" w:color="auto"/>
            <w:right w:val="none" w:sz="0" w:space="0" w:color="auto"/>
          </w:divBdr>
        </w:div>
        <w:div w:id="1042899660">
          <w:marLeft w:val="0"/>
          <w:marRight w:val="0"/>
          <w:marTop w:val="0"/>
          <w:marBottom w:val="0"/>
          <w:divBdr>
            <w:top w:val="none" w:sz="0" w:space="0" w:color="auto"/>
            <w:left w:val="none" w:sz="0" w:space="0" w:color="auto"/>
            <w:bottom w:val="none" w:sz="0" w:space="0" w:color="auto"/>
            <w:right w:val="none" w:sz="0" w:space="0" w:color="auto"/>
          </w:divBdr>
        </w:div>
        <w:div w:id="1042899661">
          <w:marLeft w:val="0"/>
          <w:marRight w:val="0"/>
          <w:marTop w:val="0"/>
          <w:marBottom w:val="0"/>
          <w:divBdr>
            <w:top w:val="none" w:sz="0" w:space="0" w:color="auto"/>
            <w:left w:val="none" w:sz="0" w:space="0" w:color="auto"/>
            <w:bottom w:val="none" w:sz="0" w:space="0" w:color="auto"/>
            <w:right w:val="none" w:sz="0" w:space="0" w:color="auto"/>
          </w:divBdr>
        </w:div>
        <w:div w:id="1042899668">
          <w:marLeft w:val="0"/>
          <w:marRight w:val="0"/>
          <w:marTop w:val="0"/>
          <w:marBottom w:val="0"/>
          <w:divBdr>
            <w:top w:val="none" w:sz="0" w:space="0" w:color="auto"/>
            <w:left w:val="none" w:sz="0" w:space="0" w:color="auto"/>
            <w:bottom w:val="none" w:sz="0" w:space="0" w:color="auto"/>
            <w:right w:val="none" w:sz="0" w:space="0" w:color="auto"/>
          </w:divBdr>
        </w:div>
        <w:div w:id="1042899669">
          <w:marLeft w:val="0"/>
          <w:marRight w:val="0"/>
          <w:marTop w:val="0"/>
          <w:marBottom w:val="0"/>
          <w:divBdr>
            <w:top w:val="none" w:sz="0" w:space="0" w:color="auto"/>
            <w:left w:val="none" w:sz="0" w:space="0" w:color="auto"/>
            <w:bottom w:val="none" w:sz="0" w:space="0" w:color="auto"/>
            <w:right w:val="none" w:sz="0" w:space="0" w:color="auto"/>
          </w:divBdr>
        </w:div>
        <w:div w:id="1042899675">
          <w:marLeft w:val="0"/>
          <w:marRight w:val="0"/>
          <w:marTop w:val="0"/>
          <w:marBottom w:val="0"/>
          <w:divBdr>
            <w:top w:val="none" w:sz="0" w:space="0" w:color="auto"/>
            <w:left w:val="none" w:sz="0" w:space="0" w:color="auto"/>
            <w:bottom w:val="none" w:sz="0" w:space="0" w:color="auto"/>
            <w:right w:val="none" w:sz="0" w:space="0" w:color="auto"/>
          </w:divBdr>
        </w:div>
        <w:div w:id="1042899691">
          <w:marLeft w:val="0"/>
          <w:marRight w:val="0"/>
          <w:marTop w:val="0"/>
          <w:marBottom w:val="0"/>
          <w:divBdr>
            <w:top w:val="none" w:sz="0" w:space="0" w:color="auto"/>
            <w:left w:val="none" w:sz="0" w:space="0" w:color="auto"/>
            <w:bottom w:val="none" w:sz="0" w:space="0" w:color="auto"/>
            <w:right w:val="none" w:sz="0" w:space="0" w:color="auto"/>
          </w:divBdr>
        </w:div>
        <w:div w:id="1042899696">
          <w:marLeft w:val="0"/>
          <w:marRight w:val="0"/>
          <w:marTop w:val="0"/>
          <w:marBottom w:val="0"/>
          <w:divBdr>
            <w:top w:val="none" w:sz="0" w:space="0" w:color="auto"/>
            <w:left w:val="none" w:sz="0" w:space="0" w:color="auto"/>
            <w:bottom w:val="none" w:sz="0" w:space="0" w:color="auto"/>
            <w:right w:val="none" w:sz="0" w:space="0" w:color="auto"/>
          </w:divBdr>
        </w:div>
        <w:div w:id="1042899701">
          <w:marLeft w:val="0"/>
          <w:marRight w:val="0"/>
          <w:marTop w:val="0"/>
          <w:marBottom w:val="0"/>
          <w:divBdr>
            <w:top w:val="none" w:sz="0" w:space="0" w:color="auto"/>
            <w:left w:val="none" w:sz="0" w:space="0" w:color="auto"/>
            <w:bottom w:val="none" w:sz="0" w:space="0" w:color="auto"/>
            <w:right w:val="none" w:sz="0" w:space="0" w:color="auto"/>
          </w:divBdr>
        </w:div>
        <w:div w:id="1042899710">
          <w:marLeft w:val="0"/>
          <w:marRight w:val="0"/>
          <w:marTop w:val="0"/>
          <w:marBottom w:val="0"/>
          <w:divBdr>
            <w:top w:val="none" w:sz="0" w:space="0" w:color="auto"/>
            <w:left w:val="none" w:sz="0" w:space="0" w:color="auto"/>
            <w:bottom w:val="none" w:sz="0" w:space="0" w:color="auto"/>
            <w:right w:val="none" w:sz="0" w:space="0" w:color="auto"/>
          </w:divBdr>
        </w:div>
        <w:div w:id="1042899712">
          <w:marLeft w:val="0"/>
          <w:marRight w:val="0"/>
          <w:marTop w:val="0"/>
          <w:marBottom w:val="0"/>
          <w:divBdr>
            <w:top w:val="none" w:sz="0" w:space="0" w:color="auto"/>
            <w:left w:val="none" w:sz="0" w:space="0" w:color="auto"/>
            <w:bottom w:val="none" w:sz="0" w:space="0" w:color="auto"/>
            <w:right w:val="none" w:sz="0" w:space="0" w:color="auto"/>
          </w:divBdr>
        </w:div>
        <w:div w:id="1042899713">
          <w:marLeft w:val="0"/>
          <w:marRight w:val="0"/>
          <w:marTop w:val="0"/>
          <w:marBottom w:val="0"/>
          <w:divBdr>
            <w:top w:val="none" w:sz="0" w:space="0" w:color="auto"/>
            <w:left w:val="none" w:sz="0" w:space="0" w:color="auto"/>
            <w:bottom w:val="none" w:sz="0" w:space="0" w:color="auto"/>
            <w:right w:val="none" w:sz="0" w:space="0" w:color="auto"/>
          </w:divBdr>
        </w:div>
        <w:div w:id="1042899717">
          <w:marLeft w:val="0"/>
          <w:marRight w:val="0"/>
          <w:marTop w:val="0"/>
          <w:marBottom w:val="0"/>
          <w:divBdr>
            <w:top w:val="none" w:sz="0" w:space="0" w:color="auto"/>
            <w:left w:val="none" w:sz="0" w:space="0" w:color="auto"/>
            <w:bottom w:val="none" w:sz="0" w:space="0" w:color="auto"/>
            <w:right w:val="none" w:sz="0" w:space="0" w:color="auto"/>
          </w:divBdr>
        </w:div>
        <w:div w:id="1042899722">
          <w:marLeft w:val="0"/>
          <w:marRight w:val="0"/>
          <w:marTop w:val="0"/>
          <w:marBottom w:val="0"/>
          <w:divBdr>
            <w:top w:val="none" w:sz="0" w:space="0" w:color="auto"/>
            <w:left w:val="none" w:sz="0" w:space="0" w:color="auto"/>
            <w:bottom w:val="none" w:sz="0" w:space="0" w:color="auto"/>
            <w:right w:val="none" w:sz="0" w:space="0" w:color="auto"/>
          </w:divBdr>
        </w:div>
        <w:div w:id="1042899732">
          <w:marLeft w:val="0"/>
          <w:marRight w:val="0"/>
          <w:marTop w:val="0"/>
          <w:marBottom w:val="0"/>
          <w:divBdr>
            <w:top w:val="none" w:sz="0" w:space="0" w:color="auto"/>
            <w:left w:val="none" w:sz="0" w:space="0" w:color="auto"/>
            <w:bottom w:val="none" w:sz="0" w:space="0" w:color="auto"/>
            <w:right w:val="none" w:sz="0" w:space="0" w:color="auto"/>
          </w:divBdr>
        </w:div>
        <w:div w:id="1042899752">
          <w:marLeft w:val="0"/>
          <w:marRight w:val="0"/>
          <w:marTop w:val="0"/>
          <w:marBottom w:val="0"/>
          <w:divBdr>
            <w:top w:val="none" w:sz="0" w:space="0" w:color="auto"/>
            <w:left w:val="none" w:sz="0" w:space="0" w:color="auto"/>
            <w:bottom w:val="none" w:sz="0" w:space="0" w:color="auto"/>
            <w:right w:val="none" w:sz="0" w:space="0" w:color="auto"/>
          </w:divBdr>
        </w:div>
        <w:div w:id="1042899753">
          <w:marLeft w:val="0"/>
          <w:marRight w:val="0"/>
          <w:marTop w:val="0"/>
          <w:marBottom w:val="0"/>
          <w:divBdr>
            <w:top w:val="none" w:sz="0" w:space="0" w:color="auto"/>
            <w:left w:val="none" w:sz="0" w:space="0" w:color="auto"/>
            <w:bottom w:val="none" w:sz="0" w:space="0" w:color="auto"/>
            <w:right w:val="none" w:sz="0" w:space="0" w:color="auto"/>
          </w:divBdr>
        </w:div>
        <w:div w:id="1042899756">
          <w:marLeft w:val="0"/>
          <w:marRight w:val="0"/>
          <w:marTop w:val="0"/>
          <w:marBottom w:val="0"/>
          <w:divBdr>
            <w:top w:val="none" w:sz="0" w:space="0" w:color="auto"/>
            <w:left w:val="none" w:sz="0" w:space="0" w:color="auto"/>
            <w:bottom w:val="none" w:sz="0" w:space="0" w:color="auto"/>
            <w:right w:val="none" w:sz="0" w:space="0" w:color="auto"/>
          </w:divBdr>
        </w:div>
        <w:div w:id="1042899768">
          <w:marLeft w:val="0"/>
          <w:marRight w:val="0"/>
          <w:marTop w:val="0"/>
          <w:marBottom w:val="0"/>
          <w:divBdr>
            <w:top w:val="none" w:sz="0" w:space="0" w:color="auto"/>
            <w:left w:val="none" w:sz="0" w:space="0" w:color="auto"/>
            <w:bottom w:val="none" w:sz="0" w:space="0" w:color="auto"/>
            <w:right w:val="none" w:sz="0" w:space="0" w:color="auto"/>
          </w:divBdr>
        </w:div>
      </w:divsChild>
    </w:div>
    <w:div w:id="1042899677">
      <w:marLeft w:val="0"/>
      <w:marRight w:val="0"/>
      <w:marTop w:val="0"/>
      <w:marBottom w:val="0"/>
      <w:divBdr>
        <w:top w:val="none" w:sz="0" w:space="0" w:color="auto"/>
        <w:left w:val="none" w:sz="0" w:space="0" w:color="auto"/>
        <w:bottom w:val="none" w:sz="0" w:space="0" w:color="auto"/>
        <w:right w:val="none" w:sz="0" w:space="0" w:color="auto"/>
      </w:divBdr>
      <w:divsChild>
        <w:div w:id="1042899633">
          <w:marLeft w:val="0"/>
          <w:marRight w:val="0"/>
          <w:marTop w:val="0"/>
          <w:marBottom w:val="0"/>
          <w:divBdr>
            <w:top w:val="none" w:sz="0" w:space="0" w:color="auto"/>
            <w:left w:val="none" w:sz="0" w:space="0" w:color="auto"/>
            <w:bottom w:val="none" w:sz="0" w:space="0" w:color="auto"/>
            <w:right w:val="none" w:sz="0" w:space="0" w:color="auto"/>
          </w:divBdr>
        </w:div>
        <w:div w:id="1042899640">
          <w:marLeft w:val="0"/>
          <w:marRight w:val="0"/>
          <w:marTop w:val="0"/>
          <w:marBottom w:val="0"/>
          <w:divBdr>
            <w:top w:val="none" w:sz="0" w:space="0" w:color="auto"/>
            <w:left w:val="none" w:sz="0" w:space="0" w:color="auto"/>
            <w:bottom w:val="none" w:sz="0" w:space="0" w:color="auto"/>
            <w:right w:val="none" w:sz="0" w:space="0" w:color="auto"/>
          </w:divBdr>
        </w:div>
        <w:div w:id="1042899648">
          <w:marLeft w:val="0"/>
          <w:marRight w:val="0"/>
          <w:marTop w:val="0"/>
          <w:marBottom w:val="0"/>
          <w:divBdr>
            <w:top w:val="none" w:sz="0" w:space="0" w:color="auto"/>
            <w:left w:val="none" w:sz="0" w:space="0" w:color="auto"/>
            <w:bottom w:val="none" w:sz="0" w:space="0" w:color="auto"/>
            <w:right w:val="none" w:sz="0" w:space="0" w:color="auto"/>
          </w:divBdr>
        </w:div>
        <w:div w:id="1042899657">
          <w:marLeft w:val="0"/>
          <w:marRight w:val="0"/>
          <w:marTop w:val="0"/>
          <w:marBottom w:val="0"/>
          <w:divBdr>
            <w:top w:val="none" w:sz="0" w:space="0" w:color="auto"/>
            <w:left w:val="none" w:sz="0" w:space="0" w:color="auto"/>
            <w:bottom w:val="none" w:sz="0" w:space="0" w:color="auto"/>
            <w:right w:val="none" w:sz="0" w:space="0" w:color="auto"/>
          </w:divBdr>
        </w:div>
        <w:div w:id="1042899666">
          <w:marLeft w:val="0"/>
          <w:marRight w:val="0"/>
          <w:marTop w:val="0"/>
          <w:marBottom w:val="0"/>
          <w:divBdr>
            <w:top w:val="none" w:sz="0" w:space="0" w:color="auto"/>
            <w:left w:val="none" w:sz="0" w:space="0" w:color="auto"/>
            <w:bottom w:val="none" w:sz="0" w:space="0" w:color="auto"/>
            <w:right w:val="none" w:sz="0" w:space="0" w:color="auto"/>
          </w:divBdr>
        </w:div>
        <w:div w:id="1042899689">
          <w:marLeft w:val="0"/>
          <w:marRight w:val="0"/>
          <w:marTop w:val="0"/>
          <w:marBottom w:val="0"/>
          <w:divBdr>
            <w:top w:val="none" w:sz="0" w:space="0" w:color="auto"/>
            <w:left w:val="none" w:sz="0" w:space="0" w:color="auto"/>
            <w:bottom w:val="none" w:sz="0" w:space="0" w:color="auto"/>
            <w:right w:val="none" w:sz="0" w:space="0" w:color="auto"/>
          </w:divBdr>
        </w:div>
      </w:divsChild>
    </w:div>
    <w:div w:id="1042899685">
      <w:marLeft w:val="0"/>
      <w:marRight w:val="0"/>
      <w:marTop w:val="0"/>
      <w:marBottom w:val="0"/>
      <w:divBdr>
        <w:top w:val="none" w:sz="0" w:space="0" w:color="auto"/>
        <w:left w:val="none" w:sz="0" w:space="0" w:color="auto"/>
        <w:bottom w:val="none" w:sz="0" w:space="0" w:color="auto"/>
        <w:right w:val="none" w:sz="0" w:space="0" w:color="auto"/>
      </w:divBdr>
      <w:divsChild>
        <w:div w:id="1042899624">
          <w:marLeft w:val="0"/>
          <w:marRight w:val="0"/>
          <w:marTop w:val="0"/>
          <w:marBottom w:val="0"/>
          <w:divBdr>
            <w:top w:val="none" w:sz="0" w:space="0" w:color="auto"/>
            <w:left w:val="none" w:sz="0" w:space="0" w:color="auto"/>
            <w:bottom w:val="none" w:sz="0" w:space="0" w:color="auto"/>
            <w:right w:val="none" w:sz="0" w:space="0" w:color="auto"/>
          </w:divBdr>
        </w:div>
        <w:div w:id="1042899641">
          <w:marLeft w:val="0"/>
          <w:marRight w:val="0"/>
          <w:marTop w:val="0"/>
          <w:marBottom w:val="0"/>
          <w:divBdr>
            <w:top w:val="none" w:sz="0" w:space="0" w:color="auto"/>
            <w:left w:val="none" w:sz="0" w:space="0" w:color="auto"/>
            <w:bottom w:val="none" w:sz="0" w:space="0" w:color="auto"/>
            <w:right w:val="none" w:sz="0" w:space="0" w:color="auto"/>
          </w:divBdr>
        </w:div>
        <w:div w:id="1042899646">
          <w:marLeft w:val="0"/>
          <w:marRight w:val="0"/>
          <w:marTop w:val="0"/>
          <w:marBottom w:val="0"/>
          <w:divBdr>
            <w:top w:val="none" w:sz="0" w:space="0" w:color="auto"/>
            <w:left w:val="none" w:sz="0" w:space="0" w:color="auto"/>
            <w:bottom w:val="none" w:sz="0" w:space="0" w:color="auto"/>
            <w:right w:val="none" w:sz="0" w:space="0" w:color="auto"/>
          </w:divBdr>
        </w:div>
        <w:div w:id="1042899665">
          <w:marLeft w:val="0"/>
          <w:marRight w:val="0"/>
          <w:marTop w:val="0"/>
          <w:marBottom w:val="0"/>
          <w:divBdr>
            <w:top w:val="none" w:sz="0" w:space="0" w:color="auto"/>
            <w:left w:val="none" w:sz="0" w:space="0" w:color="auto"/>
            <w:bottom w:val="none" w:sz="0" w:space="0" w:color="auto"/>
            <w:right w:val="none" w:sz="0" w:space="0" w:color="auto"/>
          </w:divBdr>
        </w:div>
        <w:div w:id="1042899673">
          <w:marLeft w:val="0"/>
          <w:marRight w:val="0"/>
          <w:marTop w:val="0"/>
          <w:marBottom w:val="0"/>
          <w:divBdr>
            <w:top w:val="none" w:sz="0" w:space="0" w:color="auto"/>
            <w:left w:val="none" w:sz="0" w:space="0" w:color="auto"/>
            <w:bottom w:val="none" w:sz="0" w:space="0" w:color="auto"/>
            <w:right w:val="none" w:sz="0" w:space="0" w:color="auto"/>
          </w:divBdr>
        </w:div>
        <w:div w:id="1042899679">
          <w:marLeft w:val="0"/>
          <w:marRight w:val="0"/>
          <w:marTop w:val="0"/>
          <w:marBottom w:val="0"/>
          <w:divBdr>
            <w:top w:val="none" w:sz="0" w:space="0" w:color="auto"/>
            <w:left w:val="none" w:sz="0" w:space="0" w:color="auto"/>
            <w:bottom w:val="none" w:sz="0" w:space="0" w:color="auto"/>
            <w:right w:val="none" w:sz="0" w:space="0" w:color="auto"/>
          </w:divBdr>
        </w:div>
        <w:div w:id="1042899682">
          <w:marLeft w:val="0"/>
          <w:marRight w:val="0"/>
          <w:marTop w:val="0"/>
          <w:marBottom w:val="0"/>
          <w:divBdr>
            <w:top w:val="none" w:sz="0" w:space="0" w:color="auto"/>
            <w:left w:val="none" w:sz="0" w:space="0" w:color="auto"/>
            <w:bottom w:val="none" w:sz="0" w:space="0" w:color="auto"/>
            <w:right w:val="none" w:sz="0" w:space="0" w:color="auto"/>
          </w:divBdr>
        </w:div>
        <w:div w:id="1042899690">
          <w:marLeft w:val="0"/>
          <w:marRight w:val="0"/>
          <w:marTop w:val="0"/>
          <w:marBottom w:val="0"/>
          <w:divBdr>
            <w:top w:val="none" w:sz="0" w:space="0" w:color="auto"/>
            <w:left w:val="none" w:sz="0" w:space="0" w:color="auto"/>
            <w:bottom w:val="none" w:sz="0" w:space="0" w:color="auto"/>
            <w:right w:val="none" w:sz="0" w:space="0" w:color="auto"/>
          </w:divBdr>
        </w:div>
        <w:div w:id="1042899694">
          <w:marLeft w:val="0"/>
          <w:marRight w:val="0"/>
          <w:marTop w:val="0"/>
          <w:marBottom w:val="0"/>
          <w:divBdr>
            <w:top w:val="none" w:sz="0" w:space="0" w:color="auto"/>
            <w:left w:val="none" w:sz="0" w:space="0" w:color="auto"/>
            <w:bottom w:val="none" w:sz="0" w:space="0" w:color="auto"/>
            <w:right w:val="none" w:sz="0" w:space="0" w:color="auto"/>
          </w:divBdr>
        </w:div>
        <w:div w:id="1042899704">
          <w:marLeft w:val="0"/>
          <w:marRight w:val="0"/>
          <w:marTop w:val="0"/>
          <w:marBottom w:val="0"/>
          <w:divBdr>
            <w:top w:val="none" w:sz="0" w:space="0" w:color="auto"/>
            <w:left w:val="none" w:sz="0" w:space="0" w:color="auto"/>
            <w:bottom w:val="none" w:sz="0" w:space="0" w:color="auto"/>
            <w:right w:val="none" w:sz="0" w:space="0" w:color="auto"/>
          </w:divBdr>
        </w:div>
        <w:div w:id="1042899706">
          <w:marLeft w:val="0"/>
          <w:marRight w:val="0"/>
          <w:marTop w:val="0"/>
          <w:marBottom w:val="0"/>
          <w:divBdr>
            <w:top w:val="none" w:sz="0" w:space="0" w:color="auto"/>
            <w:left w:val="none" w:sz="0" w:space="0" w:color="auto"/>
            <w:bottom w:val="none" w:sz="0" w:space="0" w:color="auto"/>
            <w:right w:val="none" w:sz="0" w:space="0" w:color="auto"/>
          </w:divBdr>
        </w:div>
        <w:div w:id="1042899711">
          <w:marLeft w:val="0"/>
          <w:marRight w:val="0"/>
          <w:marTop w:val="0"/>
          <w:marBottom w:val="0"/>
          <w:divBdr>
            <w:top w:val="none" w:sz="0" w:space="0" w:color="auto"/>
            <w:left w:val="none" w:sz="0" w:space="0" w:color="auto"/>
            <w:bottom w:val="none" w:sz="0" w:space="0" w:color="auto"/>
            <w:right w:val="none" w:sz="0" w:space="0" w:color="auto"/>
          </w:divBdr>
        </w:div>
        <w:div w:id="1042899720">
          <w:marLeft w:val="0"/>
          <w:marRight w:val="0"/>
          <w:marTop w:val="0"/>
          <w:marBottom w:val="0"/>
          <w:divBdr>
            <w:top w:val="none" w:sz="0" w:space="0" w:color="auto"/>
            <w:left w:val="none" w:sz="0" w:space="0" w:color="auto"/>
            <w:bottom w:val="none" w:sz="0" w:space="0" w:color="auto"/>
            <w:right w:val="none" w:sz="0" w:space="0" w:color="auto"/>
          </w:divBdr>
        </w:div>
        <w:div w:id="1042899728">
          <w:marLeft w:val="0"/>
          <w:marRight w:val="0"/>
          <w:marTop w:val="0"/>
          <w:marBottom w:val="0"/>
          <w:divBdr>
            <w:top w:val="none" w:sz="0" w:space="0" w:color="auto"/>
            <w:left w:val="none" w:sz="0" w:space="0" w:color="auto"/>
            <w:bottom w:val="none" w:sz="0" w:space="0" w:color="auto"/>
            <w:right w:val="none" w:sz="0" w:space="0" w:color="auto"/>
          </w:divBdr>
        </w:div>
        <w:div w:id="1042899731">
          <w:marLeft w:val="0"/>
          <w:marRight w:val="0"/>
          <w:marTop w:val="0"/>
          <w:marBottom w:val="0"/>
          <w:divBdr>
            <w:top w:val="none" w:sz="0" w:space="0" w:color="auto"/>
            <w:left w:val="none" w:sz="0" w:space="0" w:color="auto"/>
            <w:bottom w:val="none" w:sz="0" w:space="0" w:color="auto"/>
            <w:right w:val="none" w:sz="0" w:space="0" w:color="auto"/>
          </w:divBdr>
        </w:div>
        <w:div w:id="1042899735">
          <w:marLeft w:val="0"/>
          <w:marRight w:val="0"/>
          <w:marTop w:val="0"/>
          <w:marBottom w:val="0"/>
          <w:divBdr>
            <w:top w:val="none" w:sz="0" w:space="0" w:color="auto"/>
            <w:left w:val="none" w:sz="0" w:space="0" w:color="auto"/>
            <w:bottom w:val="none" w:sz="0" w:space="0" w:color="auto"/>
            <w:right w:val="none" w:sz="0" w:space="0" w:color="auto"/>
          </w:divBdr>
        </w:div>
        <w:div w:id="1042899737">
          <w:marLeft w:val="0"/>
          <w:marRight w:val="0"/>
          <w:marTop w:val="0"/>
          <w:marBottom w:val="0"/>
          <w:divBdr>
            <w:top w:val="none" w:sz="0" w:space="0" w:color="auto"/>
            <w:left w:val="none" w:sz="0" w:space="0" w:color="auto"/>
            <w:bottom w:val="none" w:sz="0" w:space="0" w:color="auto"/>
            <w:right w:val="none" w:sz="0" w:space="0" w:color="auto"/>
          </w:divBdr>
        </w:div>
        <w:div w:id="1042899740">
          <w:marLeft w:val="0"/>
          <w:marRight w:val="0"/>
          <w:marTop w:val="0"/>
          <w:marBottom w:val="0"/>
          <w:divBdr>
            <w:top w:val="none" w:sz="0" w:space="0" w:color="auto"/>
            <w:left w:val="none" w:sz="0" w:space="0" w:color="auto"/>
            <w:bottom w:val="none" w:sz="0" w:space="0" w:color="auto"/>
            <w:right w:val="none" w:sz="0" w:space="0" w:color="auto"/>
          </w:divBdr>
        </w:div>
        <w:div w:id="1042899741">
          <w:marLeft w:val="0"/>
          <w:marRight w:val="0"/>
          <w:marTop w:val="0"/>
          <w:marBottom w:val="0"/>
          <w:divBdr>
            <w:top w:val="none" w:sz="0" w:space="0" w:color="auto"/>
            <w:left w:val="none" w:sz="0" w:space="0" w:color="auto"/>
            <w:bottom w:val="none" w:sz="0" w:space="0" w:color="auto"/>
            <w:right w:val="none" w:sz="0" w:space="0" w:color="auto"/>
          </w:divBdr>
        </w:div>
        <w:div w:id="1042899744">
          <w:marLeft w:val="0"/>
          <w:marRight w:val="0"/>
          <w:marTop w:val="0"/>
          <w:marBottom w:val="0"/>
          <w:divBdr>
            <w:top w:val="none" w:sz="0" w:space="0" w:color="auto"/>
            <w:left w:val="none" w:sz="0" w:space="0" w:color="auto"/>
            <w:bottom w:val="none" w:sz="0" w:space="0" w:color="auto"/>
            <w:right w:val="none" w:sz="0" w:space="0" w:color="auto"/>
          </w:divBdr>
        </w:div>
        <w:div w:id="1042899745">
          <w:marLeft w:val="0"/>
          <w:marRight w:val="0"/>
          <w:marTop w:val="0"/>
          <w:marBottom w:val="0"/>
          <w:divBdr>
            <w:top w:val="none" w:sz="0" w:space="0" w:color="auto"/>
            <w:left w:val="none" w:sz="0" w:space="0" w:color="auto"/>
            <w:bottom w:val="none" w:sz="0" w:space="0" w:color="auto"/>
            <w:right w:val="none" w:sz="0" w:space="0" w:color="auto"/>
          </w:divBdr>
          <w:divsChild>
            <w:div w:id="1042899764">
              <w:marLeft w:val="0"/>
              <w:marRight w:val="0"/>
              <w:marTop w:val="0"/>
              <w:marBottom w:val="0"/>
              <w:divBdr>
                <w:top w:val="none" w:sz="0" w:space="0" w:color="auto"/>
                <w:left w:val="none" w:sz="0" w:space="0" w:color="auto"/>
                <w:bottom w:val="none" w:sz="0" w:space="0" w:color="auto"/>
                <w:right w:val="none" w:sz="0" w:space="0" w:color="auto"/>
              </w:divBdr>
              <w:divsChild>
                <w:div w:id="1042899651">
                  <w:marLeft w:val="0"/>
                  <w:marRight w:val="0"/>
                  <w:marTop w:val="0"/>
                  <w:marBottom w:val="0"/>
                  <w:divBdr>
                    <w:top w:val="none" w:sz="0" w:space="0" w:color="auto"/>
                    <w:left w:val="none" w:sz="0" w:space="0" w:color="auto"/>
                    <w:bottom w:val="none" w:sz="0" w:space="0" w:color="auto"/>
                    <w:right w:val="none" w:sz="0" w:space="0" w:color="auto"/>
                  </w:divBdr>
                </w:div>
                <w:div w:id="1042899708">
                  <w:marLeft w:val="0"/>
                  <w:marRight w:val="0"/>
                  <w:marTop w:val="0"/>
                  <w:marBottom w:val="0"/>
                  <w:divBdr>
                    <w:top w:val="none" w:sz="0" w:space="0" w:color="auto"/>
                    <w:left w:val="none" w:sz="0" w:space="0" w:color="auto"/>
                    <w:bottom w:val="none" w:sz="0" w:space="0" w:color="auto"/>
                    <w:right w:val="none" w:sz="0" w:space="0" w:color="auto"/>
                  </w:divBdr>
                </w:div>
                <w:div w:id="1042899709">
                  <w:marLeft w:val="0"/>
                  <w:marRight w:val="0"/>
                  <w:marTop w:val="0"/>
                  <w:marBottom w:val="0"/>
                  <w:divBdr>
                    <w:top w:val="none" w:sz="0" w:space="0" w:color="auto"/>
                    <w:left w:val="none" w:sz="0" w:space="0" w:color="auto"/>
                    <w:bottom w:val="none" w:sz="0" w:space="0" w:color="auto"/>
                    <w:right w:val="none" w:sz="0" w:space="0" w:color="auto"/>
                  </w:divBdr>
                </w:div>
                <w:div w:id="1042899719">
                  <w:marLeft w:val="0"/>
                  <w:marRight w:val="0"/>
                  <w:marTop w:val="0"/>
                  <w:marBottom w:val="0"/>
                  <w:divBdr>
                    <w:top w:val="none" w:sz="0" w:space="0" w:color="auto"/>
                    <w:left w:val="none" w:sz="0" w:space="0" w:color="auto"/>
                    <w:bottom w:val="none" w:sz="0" w:space="0" w:color="auto"/>
                    <w:right w:val="none" w:sz="0" w:space="0" w:color="auto"/>
                  </w:divBdr>
                </w:div>
                <w:div w:id="1042899724">
                  <w:marLeft w:val="0"/>
                  <w:marRight w:val="0"/>
                  <w:marTop w:val="0"/>
                  <w:marBottom w:val="0"/>
                  <w:divBdr>
                    <w:top w:val="none" w:sz="0" w:space="0" w:color="auto"/>
                    <w:left w:val="none" w:sz="0" w:space="0" w:color="auto"/>
                    <w:bottom w:val="none" w:sz="0" w:space="0" w:color="auto"/>
                    <w:right w:val="none" w:sz="0" w:space="0" w:color="auto"/>
                  </w:divBdr>
                </w:div>
                <w:div w:id="1042899727">
                  <w:marLeft w:val="0"/>
                  <w:marRight w:val="0"/>
                  <w:marTop w:val="0"/>
                  <w:marBottom w:val="0"/>
                  <w:divBdr>
                    <w:top w:val="none" w:sz="0" w:space="0" w:color="auto"/>
                    <w:left w:val="none" w:sz="0" w:space="0" w:color="auto"/>
                    <w:bottom w:val="none" w:sz="0" w:space="0" w:color="auto"/>
                    <w:right w:val="none" w:sz="0" w:space="0" w:color="auto"/>
                  </w:divBdr>
                </w:div>
                <w:div w:id="10428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748">
          <w:marLeft w:val="0"/>
          <w:marRight w:val="0"/>
          <w:marTop w:val="0"/>
          <w:marBottom w:val="0"/>
          <w:divBdr>
            <w:top w:val="none" w:sz="0" w:space="0" w:color="auto"/>
            <w:left w:val="none" w:sz="0" w:space="0" w:color="auto"/>
            <w:bottom w:val="none" w:sz="0" w:space="0" w:color="auto"/>
            <w:right w:val="none" w:sz="0" w:space="0" w:color="auto"/>
          </w:divBdr>
        </w:div>
        <w:div w:id="1042899751">
          <w:marLeft w:val="0"/>
          <w:marRight w:val="0"/>
          <w:marTop w:val="0"/>
          <w:marBottom w:val="0"/>
          <w:divBdr>
            <w:top w:val="none" w:sz="0" w:space="0" w:color="auto"/>
            <w:left w:val="none" w:sz="0" w:space="0" w:color="auto"/>
            <w:bottom w:val="none" w:sz="0" w:space="0" w:color="auto"/>
            <w:right w:val="none" w:sz="0" w:space="0" w:color="auto"/>
          </w:divBdr>
        </w:div>
        <w:div w:id="1042899757">
          <w:marLeft w:val="0"/>
          <w:marRight w:val="0"/>
          <w:marTop w:val="0"/>
          <w:marBottom w:val="0"/>
          <w:divBdr>
            <w:top w:val="none" w:sz="0" w:space="0" w:color="auto"/>
            <w:left w:val="none" w:sz="0" w:space="0" w:color="auto"/>
            <w:bottom w:val="none" w:sz="0" w:space="0" w:color="auto"/>
            <w:right w:val="none" w:sz="0" w:space="0" w:color="auto"/>
          </w:divBdr>
        </w:div>
        <w:div w:id="1042899761">
          <w:marLeft w:val="0"/>
          <w:marRight w:val="0"/>
          <w:marTop w:val="0"/>
          <w:marBottom w:val="0"/>
          <w:divBdr>
            <w:top w:val="none" w:sz="0" w:space="0" w:color="auto"/>
            <w:left w:val="none" w:sz="0" w:space="0" w:color="auto"/>
            <w:bottom w:val="none" w:sz="0" w:space="0" w:color="auto"/>
            <w:right w:val="none" w:sz="0" w:space="0" w:color="auto"/>
          </w:divBdr>
        </w:div>
        <w:div w:id="1042899762">
          <w:marLeft w:val="0"/>
          <w:marRight w:val="0"/>
          <w:marTop w:val="0"/>
          <w:marBottom w:val="0"/>
          <w:divBdr>
            <w:top w:val="none" w:sz="0" w:space="0" w:color="auto"/>
            <w:left w:val="none" w:sz="0" w:space="0" w:color="auto"/>
            <w:bottom w:val="none" w:sz="0" w:space="0" w:color="auto"/>
            <w:right w:val="none" w:sz="0" w:space="0" w:color="auto"/>
          </w:divBdr>
        </w:div>
        <w:div w:id="1042899763">
          <w:marLeft w:val="0"/>
          <w:marRight w:val="0"/>
          <w:marTop w:val="0"/>
          <w:marBottom w:val="0"/>
          <w:divBdr>
            <w:top w:val="none" w:sz="0" w:space="0" w:color="auto"/>
            <w:left w:val="none" w:sz="0" w:space="0" w:color="auto"/>
            <w:bottom w:val="none" w:sz="0" w:space="0" w:color="auto"/>
            <w:right w:val="none" w:sz="0" w:space="0" w:color="auto"/>
          </w:divBdr>
        </w:div>
        <w:div w:id="1042899769">
          <w:marLeft w:val="0"/>
          <w:marRight w:val="0"/>
          <w:marTop w:val="0"/>
          <w:marBottom w:val="0"/>
          <w:divBdr>
            <w:top w:val="none" w:sz="0" w:space="0" w:color="auto"/>
            <w:left w:val="none" w:sz="0" w:space="0" w:color="auto"/>
            <w:bottom w:val="none" w:sz="0" w:space="0" w:color="auto"/>
            <w:right w:val="none" w:sz="0" w:space="0" w:color="auto"/>
          </w:divBdr>
        </w:div>
      </w:divsChild>
    </w:div>
    <w:div w:id="1042899699">
      <w:marLeft w:val="0"/>
      <w:marRight w:val="0"/>
      <w:marTop w:val="0"/>
      <w:marBottom w:val="0"/>
      <w:divBdr>
        <w:top w:val="none" w:sz="0" w:space="0" w:color="auto"/>
        <w:left w:val="none" w:sz="0" w:space="0" w:color="auto"/>
        <w:bottom w:val="none" w:sz="0" w:space="0" w:color="auto"/>
        <w:right w:val="none" w:sz="0" w:space="0" w:color="auto"/>
      </w:divBdr>
      <w:divsChild>
        <w:div w:id="1042899680">
          <w:marLeft w:val="0"/>
          <w:marRight w:val="0"/>
          <w:marTop w:val="0"/>
          <w:marBottom w:val="0"/>
          <w:divBdr>
            <w:top w:val="none" w:sz="0" w:space="0" w:color="auto"/>
            <w:left w:val="none" w:sz="0" w:space="0" w:color="auto"/>
            <w:bottom w:val="none" w:sz="0" w:space="0" w:color="auto"/>
            <w:right w:val="none" w:sz="0" w:space="0" w:color="auto"/>
          </w:divBdr>
        </w:div>
        <w:div w:id="1042899681">
          <w:marLeft w:val="0"/>
          <w:marRight w:val="0"/>
          <w:marTop w:val="0"/>
          <w:marBottom w:val="0"/>
          <w:divBdr>
            <w:top w:val="none" w:sz="0" w:space="0" w:color="auto"/>
            <w:left w:val="none" w:sz="0" w:space="0" w:color="auto"/>
            <w:bottom w:val="none" w:sz="0" w:space="0" w:color="auto"/>
            <w:right w:val="none" w:sz="0" w:space="0" w:color="auto"/>
          </w:divBdr>
        </w:div>
        <w:div w:id="1042899683">
          <w:marLeft w:val="0"/>
          <w:marRight w:val="0"/>
          <w:marTop w:val="0"/>
          <w:marBottom w:val="0"/>
          <w:divBdr>
            <w:top w:val="none" w:sz="0" w:space="0" w:color="auto"/>
            <w:left w:val="none" w:sz="0" w:space="0" w:color="auto"/>
            <w:bottom w:val="none" w:sz="0" w:space="0" w:color="auto"/>
            <w:right w:val="none" w:sz="0" w:space="0" w:color="auto"/>
          </w:divBdr>
        </w:div>
      </w:divsChild>
    </w:div>
    <w:div w:id="1042899707">
      <w:marLeft w:val="0"/>
      <w:marRight w:val="0"/>
      <w:marTop w:val="0"/>
      <w:marBottom w:val="0"/>
      <w:divBdr>
        <w:top w:val="none" w:sz="0" w:space="0" w:color="auto"/>
        <w:left w:val="none" w:sz="0" w:space="0" w:color="auto"/>
        <w:bottom w:val="none" w:sz="0" w:space="0" w:color="auto"/>
        <w:right w:val="none" w:sz="0" w:space="0" w:color="auto"/>
      </w:divBdr>
      <w:divsChild>
        <w:div w:id="1042899644">
          <w:marLeft w:val="0"/>
          <w:marRight w:val="0"/>
          <w:marTop w:val="0"/>
          <w:marBottom w:val="0"/>
          <w:divBdr>
            <w:top w:val="none" w:sz="0" w:space="0" w:color="auto"/>
            <w:left w:val="none" w:sz="0" w:space="0" w:color="auto"/>
            <w:bottom w:val="none" w:sz="0" w:space="0" w:color="auto"/>
            <w:right w:val="none" w:sz="0" w:space="0" w:color="auto"/>
          </w:divBdr>
        </w:div>
        <w:div w:id="104289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70191362.0" TargetMode="External"/><Relationship Id="rId18" Type="http://schemas.openxmlformats.org/officeDocument/2006/relationships/hyperlink" Target="consultantplus://offline/ref=0A3C4E572EE146C33771C3294FE31BE8B52A5082328FF49CA5FD76920DE86F5242B7FD540AFDE5i8C4D"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garantF1://5532903.0" TargetMode="External"/><Relationship Id="rId17"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12025267.557" TargetMode="External"/><Relationship Id="rId20" Type="http://schemas.openxmlformats.org/officeDocument/2006/relationships/hyperlink" Target="garantF1://10064072.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9136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191362.34" TargetMode="External"/><Relationship Id="rId23" Type="http://schemas.openxmlformats.org/officeDocument/2006/relationships/fontTable" Target="fontTable.xml"/><Relationship Id="rId10" Type="http://schemas.openxmlformats.org/officeDocument/2006/relationships/hyperlink" Target="garantF1://70191362.0" TargetMode="External"/><Relationship Id="rId19" Type="http://schemas.openxmlformats.org/officeDocument/2006/relationships/hyperlink" Target="garantF1://70313268.1000" TargetMode="External"/><Relationship Id="rId4" Type="http://schemas.openxmlformats.org/officeDocument/2006/relationships/webSettings" Target="webSettings.xml"/><Relationship Id="rId9" Type="http://schemas.openxmlformats.org/officeDocument/2006/relationships/hyperlink" Target="garantF1://10005879.0" TargetMode="External"/><Relationship Id="rId14" Type="http://schemas.openxmlformats.org/officeDocument/2006/relationships/hyperlink" Target="garantF1://7019136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21</Pages>
  <Words>7229</Words>
  <Characters>41206</Characters>
  <Application>Microsoft Office Word</Application>
  <DocSecurity>0</DocSecurity>
  <Lines>343</Lines>
  <Paragraphs>96</Paragraphs>
  <ScaleCrop>false</ScaleCrop>
  <Company>RePack by SPecialiST</Company>
  <LinksUpToDate>false</LinksUpToDate>
  <CharactersWithSpaces>48339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Пользователь Windows</dc:creator>
  <cp:keywords/>
  <dc:description/>
  <cp:lastModifiedBy>Андрей</cp:lastModifiedBy>
  <cp:revision>9</cp:revision>
  <cp:lastPrinted>2016-09-14T03:33:00Z</cp:lastPrinted>
  <dcterms:created xsi:type="dcterms:W3CDTF">2015-12-28T03:10:00Z</dcterms:created>
  <dcterms:modified xsi:type="dcterms:W3CDTF">2016-09-29T00:33:00Z</dcterms:modified>
</cp:coreProperties>
</file>